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02DAE" w14:textId="77777777" w:rsidR="000B549A" w:rsidRPr="008A69CC" w:rsidRDefault="000B549A" w:rsidP="000B549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83160528"/>
      <w:r>
        <w:rPr>
          <w:rFonts w:ascii="Times New Roman" w:hAnsi="Times New Roman" w:cs="Times New Roman"/>
          <w:sz w:val="28"/>
          <w:szCs w:val="28"/>
        </w:rPr>
        <w:t>Д</w:t>
      </w:r>
      <w:r w:rsidRPr="008A69CC">
        <w:rPr>
          <w:rFonts w:ascii="Times New Roman" w:hAnsi="Times New Roman" w:cs="Times New Roman"/>
          <w:sz w:val="28"/>
          <w:szCs w:val="28"/>
        </w:rPr>
        <w:t>иректор КГП на ПХВ «ОЦСМП» КГУ «УЗ акимата СКО»</w:t>
      </w:r>
    </w:p>
    <w:p w14:paraId="675531E4" w14:textId="77777777" w:rsidR="000B549A" w:rsidRPr="008A69CC" w:rsidRDefault="000B549A" w:rsidP="000B549A">
      <w:pPr>
        <w:jc w:val="right"/>
        <w:rPr>
          <w:rFonts w:ascii="Times New Roman" w:hAnsi="Times New Roman" w:cs="Times New Roman"/>
          <w:sz w:val="28"/>
          <w:szCs w:val="28"/>
        </w:rPr>
      </w:pPr>
      <w:r w:rsidRPr="008A69CC">
        <w:rPr>
          <w:rFonts w:ascii="Times New Roman" w:hAnsi="Times New Roman" w:cs="Times New Roman"/>
          <w:sz w:val="28"/>
          <w:szCs w:val="28"/>
        </w:rPr>
        <w:t xml:space="preserve">_________________ </w:t>
      </w:r>
      <w:r>
        <w:rPr>
          <w:rFonts w:ascii="Times New Roman" w:hAnsi="Times New Roman" w:cs="Times New Roman"/>
          <w:sz w:val="28"/>
          <w:szCs w:val="28"/>
        </w:rPr>
        <w:t>Белоног Ю.А.</w:t>
      </w:r>
    </w:p>
    <w:p w14:paraId="4A67F52F" w14:textId="77777777" w:rsidR="000B549A" w:rsidRPr="000B4558" w:rsidRDefault="000B549A" w:rsidP="000B549A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14:paraId="1135E17F" w14:textId="77777777" w:rsidR="000B549A" w:rsidRPr="005917BF" w:rsidRDefault="000B549A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2427"/>
        <w:gridCol w:w="3969"/>
        <w:gridCol w:w="993"/>
        <w:gridCol w:w="1134"/>
        <w:gridCol w:w="1134"/>
        <w:gridCol w:w="992"/>
        <w:gridCol w:w="2693"/>
        <w:gridCol w:w="2126"/>
      </w:tblGrid>
      <w:tr w:rsidR="000B549A" w:rsidRPr="000B4558" w14:paraId="5BB709D2" w14:textId="77777777" w:rsidTr="00CF7676">
        <w:trPr>
          <w:trHeight w:val="1300"/>
        </w:trPr>
        <w:tc>
          <w:tcPr>
            <w:tcW w:w="516" w:type="dxa"/>
          </w:tcPr>
          <w:p w14:paraId="5B187B4F" w14:textId="77777777" w:rsidR="000B549A" w:rsidRPr="009E7494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27" w:type="dxa"/>
          </w:tcPr>
          <w:p w14:paraId="553F6C0D" w14:textId="77777777" w:rsidR="000B549A" w:rsidRPr="00BE0D12" w:rsidRDefault="000B549A" w:rsidP="00CF76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Торговое наименование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</w:t>
            </w: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Наименование лекарственного средства (международное непатентованное наименование</w:t>
            </w:r>
          </w:p>
        </w:tc>
        <w:tc>
          <w:tcPr>
            <w:tcW w:w="3969" w:type="dxa"/>
          </w:tcPr>
          <w:p w14:paraId="7D210D34" w14:textId="77777777" w:rsidR="000B549A" w:rsidRPr="00BE0D12" w:rsidRDefault="000B549A" w:rsidP="00CF767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D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Техническая характеристика</w:t>
            </w:r>
          </w:p>
        </w:tc>
        <w:tc>
          <w:tcPr>
            <w:tcW w:w="993" w:type="dxa"/>
          </w:tcPr>
          <w:p w14:paraId="780485F7" w14:textId="77777777" w:rsidR="000B549A" w:rsidRPr="009E7494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</w:tcPr>
          <w:p w14:paraId="60943B28" w14:textId="77777777" w:rsidR="000B549A" w:rsidRPr="009E7494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134" w:type="dxa"/>
          </w:tcPr>
          <w:p w14:paraId="31AE530F" w14:textId="77777777" w:rsidR="000B549A" w:rsidRPr="009E7494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992" w:type="dxa"/>
          </w:tcPr>
          <w:p w14:paraId="07B54503" w14:textId="77777777" w:rsidR="000B549A" w:rsidRPr="009E7494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Выделенная сумма</w:t>
            </w:r>
          </w:p>
        </w:tc>
        <w:tc>
          <w:tcPr>
            <w:tcW w:w="2693" w:type="dxa"/>
          </w:tcPr>
          <w:p w14:paraId="50254068" w14:textId="77777777" w:rsidR="000B549A" w:rsidRPr="009E7494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Срок поставки</w:t>
            </w:r>
          </w:p>
        </w:tc>
        <w:tc>
          <w:tcPr>
            <w:tcW w:w="2126" w:type="dxa"/>
          </w:tcPr>
          <w:p w14:paraId="4024B816" w14:textId="77777777" w:rsidR="000B549A" w:rsidRPr="009E7494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494">
              <w:rPr>
                <w:rFonts w:ascii="Times New Roman" w:hAnsi="Times New Roman" w:cs="Times New Roman"/>
                <w:sz w:val="24"/>
                <w:szCs w:val="24"/>
              </w:rPr>
              <w:t>Адрес поставки</w:t>
            </w:r>
          </w:p>
        </w:tc>
      </w:tr>
      <w:tr w:rsidR="000B549A" w:rsidRPr="00945EA1" w14:paraId="45A358B1" w14:textId="77777777" w:rsidTr="00CF7676">
        <w:tc>
          <w:tcPr>
            <w:tcW w:w="516" w:type="dxa"/>
          </w:tcPr>
          <w:p w14:paraId="1800915D" w14:textId="77777777" w:rsidR="000B549A" w:rsidRPr="00945EA1" w:rsidRDefault="000B549A" w:rsidP="00CF7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27" w:type="dxa"/>
          </w:tcPr>
          <w:p w14:paraId="68D5489E" w14:textId="77777777" w:rsidR="000B549A" w:rsidRPr="00040738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0738"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</w:rPr>
              <w:t xml:space="preserve">Пакеты </w:t>
            </w:r>
            <w:proofErr w:type="spellStart"/>
            <w:r w:rsidRPr="00040738"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</w:rPr>
              <w:t>самоклеющиеся</w:t>
            </w:r>
            <w:proofErr w:type="spellEnd"/>
            <w:r w:rsidRPr="00040738"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</w:rPr>
              <w:t xml:space="preserve"> бумажные размер 75*150 мм</w:t>
            </w:r>
          </w:p>
        </w:tc>
        <w:tc>
          <w:tcPr>
            <w:tcW w:w="3969" w:type="dxa"/>
            <w:vAlign w:val="center"/>
          </w:tcPr>
          <w:p w14:paraId="594FB934" w14:textId="77777777" w:rsidR="000B549A" w:rsidRPr="00040738" w:rsidRDefault="000B549A" w:rsidP="00CF7676">
            <w:pP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40738"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</w:rPr>
              <w:t xml:space="preserve">Пакеты </w:t>
            </w:r>
            <w:proofErr w:type="spellStart"/>
            <w:r w:rsidRPr="00040738"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</w:rPr>
              <w:t>самоклеющиеся</w:t>
            </w:r>
            <w:proofErr w:type="spellEnd"/>
            <w:r w:rsidRPr="00040738"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</w:rPr>
              <w:t xml:space="preserve"> бумажные размер 75*150 мм в упаковке 100 штук.</w:t>
            </w:r>
            <w:r w:rsidRPr="00040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Пакеты из крафт-бумаги.</w:t>
            </w:r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Пакеты предназначены для упаковывания медицинских изделий, подлежащих стерилизации (паровой, воздушной, </w:t>
            </w:r>
            <w:proofErr w:type="spellStart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этиленоксидной</w:t>
            </w:r>
            <w:proofErr w:type="spellEnd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пароформальдегидной</w:t>
            </w:r>
            <w:proofErr w:type="spellEnd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радиационной), с целью обеспечения их стерильности после стерилизации при хранении и транспортировании до использования по назначению.</w:t>
            </w:r>
            <w:r w:rsidRPr="00040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Пакеты представляют собой прямоугольный конверт с двумя склеенными боковыми швами или со склеенными боковыми и нижним </w:t>
            </w:r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швами. На выступающей части обратной стороны пакета (клапане) нанесен липкий слой, защищенный </w:t>
            </w:r>
            <w:proofErr w:type="spellStart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антиадгезивной</w:t>
            </w:r>
            <w:proofErr w:type="spellEnd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бумагой. Пакеты изготавливают ПС-А3-1 - из бумаги цвета натуральной </w:t>
            </w:r>
            <w:proofErr w:type="gramStart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целлюлозы  На</w:t>
            </w:r>
            <w:proofErr w:type="gramEnd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пакете могут быть нанесены один или несколько химических индикаторов 1 класса по ГОСТ ISO 11140-1 (для соответствующих методов стерилизации), позволяющие отличать пакеты, подвергавшиеся стерилизации, от не подвергавшихся.</w:t>
            </w:r>
          </w:p>
          <w:p w14:paraId="6280D7A1" w14:textId="77777777" w:rsidR="000B549A" w:rsidRPr="00040738" w:rsidRDefault="000B549A" w:rsidP="00CF76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738">
              <w:rPr>
                <w:rFonts w:ascii="Times New Roman" w:hAnsi="Times New Roman" w:cs="Times New Roman"/>
                <w:sz w:val="24"/>
                <w:szCs w:val="24"/>
              </w:rPr>
              <w:t>На лицевой или обратной стороне пакета нанесены следующие обозначения:  товарный знак и/или наименование производителя; торговую марку код и размер пакета (</w:t>
            </w:r>
            <w:proofErr w:type="spellStart"/>
            <w:r w:rsidRPr="00040738">
              <w:rPr>
                <w:rFonts w:ascii="Times New Roman" w:hAnsi="Times New Roman" w:cs="Times New Roman"/>
                <w:sz w:val="24"/>
                <w:szCs w:val="24"/>
              </w:rPr>
              <w:t>ширина×длина</w:t>
            </w:r>
            <w:proofErr w:type="spellEnd"/>
            <w:r w:rsidRPr="00040738">
              <w:rPr>
                <w:rFonts w:ascii="Times New Roman" w:hAnsi="Times New Roman" w:cs="Times New Roman"/>
                <w:sz w:val="24"/>
                <w:szCs w:val="24"/>
              </w:rPr>
              <w:t xml:space="preserve">, мм); запрещение использования в случае повреждения пакета или символ «Не использовать при повреждении упаковки» рисунок, поясняющий способ вскрытия пакета; полное или сокращенное наименование допустимого метода стерилизации; название конечного цвета индикатора класса 1 сведения об однократности применения пакетов или символ «Запрет на повторное применение, место для записи данных и дате стерилизации; </w:t>
            </w:r>
            <w:r w:rsidRPr="00040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Срок </w:t>
            </w:r>
            <w:r w:rsidRPr="00040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хранения стерилизованных изделий составляет  – от 60 дней до  5 лет.</w:t>
            </w:r>
          </w:p>
          <w:p w14:paraId="03DD303B" w14:textId="77777777" w:rsidR="000B549A" w:rsidRPr="00040738" w:rsidRDefault="000B549A" w:rsidP="00CF7676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</w:tcPr>
          <w:p w14:paraId="578FFAC2" w14:textId="77777777" w:rsidR="000B549A" w:rsidRPr="00133635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упак</w:t>
            </w:r>
            <w:proofErr w:type="spellEnd"/>
          </w:p>
        </w:tc>
        <w:tc>
          <w:tcPr>
            <w:tcW w:w="1134" w:type="dxa"/>
          </w:tcPr>
          <w:p w14:paraId="4993CE93" w14:textId="77777777" w:rsidR="000B549A" w:rsidRPr="00133635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4668BF09" w14:textId="77777777" w:rsidR="000B549A" w:rsidRPr="00133635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992" w:type="dxa"/>
          </w:tcPr>
          <w:p w14:paraId="3B7589BF" w14:textId="77777777" w:rsidR="000B549A" w:rsidRPr="00133635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57750</w:t>
            </w:r>
          </w:p>
        </w:tc>
        <w:tc>
          <w:tcPr>
            <w:tcW w:w="2693" w:type="dxa"/>
          </w:tcPr>
          <w:p w14:paraId="2732372F" w14:textId="77777777" w:rsidR="000B549A" w:rsidRPr="00133635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63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заказчика, не позднее 15 календарных дней </w:t>
            </w:r>
          </w:p>
        </w:tc>
        <w:tc>
          <w:tcPr>
            <w:tcW w:w="2126" w:type="dxa"/>
          </w:tcPr>
          <w:p w14:paraId="4C7BD4E6" w14:textId="77777777" w:rsidR="000B549A" w:rsidRPr="00133635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33635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133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33635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0B549A" w:rsidRPr="00945EA1" w14:paraId="2B6084A1" w14:textId="77777777" w:rsidTr="00CF7676">
        <w:tc>
          <w:tcPr>
            <w:tcW w:w="516" w:type="dxa"/>
          </w:tcPr>
          <w:p w14:paraId="268E4FAD" w14:textId="77777777" w:rsidR="000B549A" w:rsidRDefault="000B549A" w:rsidP="00CF7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427" w:type="dxa"/>
          </w:tcPr>
          <w:p w14:paraId="3C935D5D" w14:textId="77777777" w:rsidR="000B549A" w:rsidRPr="00040738" w:rsidRDefault="000B549A" w:rsidP="00CF7676">
            <w:pPr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</w:rPr>
            </w:pPr>
            <w:r w:rsidRPr="00040738"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</w:rPr>
              <w:t xml:space="preserve">Пакеты </w:t>
            </w:r>
            <w:proofErr w:type="spellStart"/>
            <w:r w:rsidRPr="00040738"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</w:rPr>
              <w:t>самоклеющиеся</w:t>
            </w:r>
            <w:proofErr w:type="spellEnd"/>
            <w:r w:rsidRPr="00040738"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</w:rPr>
              <w:t xml:space="preserve"> бумажные размер 100*200мм</w:t>
            </w:r>
          </w:p>
        </w:tc>
        <w:tc>
          <w:tcPr>
            <w:tcW w:w="3969" w:type="dxa"/>
            <w:vAlign w:val="center"/>
          </w:tcPr>
          <w:p w14:paraId="7C71977E" w14:textId="77777777" w:rsidR="000B549A" w:rsidRPr="00040738" w:rsidRDefault="000B549A" w:rsidP="00CF7676">
            <w:pP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40738"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</w:rPr>
              <w:t xml:space="preserve">Пакеты </w:t>
            </w:r>
            <w:proofErr w:type="spellStart"/>
            <w:r w:rsidRPr="00040738"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</w:rPr>
              <w:t>самоклеющиеся</w:t>
            </w:r>
            <w:proofErr w:type="spellEnd"/>
            <w:r w:rsidRPr="00040738"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</w:rPr>
              <w:t xml:space="preserve"> бумажные размер 100*200мм в упаковке 100 штук.</w:t>
            </w:r>
            <w:r w:rsidRPr="00040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Пакеты из крафт-бумаги.</w:t>
            </w:r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Пакеты предназначены для упаковывания медицинских изделий, подлежащих стерилизации (паровой, воздушной, </w:t>
            </w:r>
            <w:proofErr w:type="spellStart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этиленоксидной</w:t>
            </w:r>
            <w:proofErr w:type="spellEnd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пароформальдегидной</w:t>
            </w:r>
            <w:proofErr w:type="spellEnd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радиационной), с целью обеспечения их стерильности после стерилизации при хранении и транспортировании до использования по назначению.</w:t>
            </w:r>
            <w:r w:rsidRPr="00040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Пакеты представляют собой прямоугольный конверт с двумя склеенными боковыми швами или со склеенными боковыми и нижним швами. На выступающей части обратной стороны пакета (клапане) нанесен липкий слой, защищенный </w:t>
            </w:r>
            <w:proofErr w:type="spellStart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антиадгезивной</w:t>
            </w:r>
            <w:proofErr w:type="spellEnd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бумагой. Пакеты изготавливают ПС-А3-1 - из бумаги цвета натуральной </w:t>
            </w:r>
            <w:proofErr w:type="gramStart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целлюлозы  На</w:t>
            </w:r>
            <w:proofErr w:type="gramEnd"/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пакете могут быть нанесены один или несколько химических индикаторов 1 класса по ГОСТ ISO 11140-1 (для соответствующих методов стерилизации), </w:t>
            </w:r>
            <w:r w:rsidRPr="0004073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позволяющие отличать пакеты, подвергавшиеся стерилизации, от не подвергавшихся.</w:t>
            </w:r>
          </w:p>
          <w:p w14:paraId="2CCDAD64" w14:textId="77777777" w:rsidR="000B549A" w:rsidRPr="00040738" w:rsidRDefault="000B549A" w:rsidP="00CF76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0738">
              <w:rPr>
                <w:rFonts w:ascii="Times New Roman" w:hAnsi="Times New Roman" w:cs="Times New Roman"/>
                <w:sz w:val="24"/>
                <w:szCs w:val="24"/>
              </w:rPr>
              <w:t>На лицевой или обратной стороне пакета нанесены следующие обозначения:  товарный знак и/или наименование производителя; торговую марку код и размер пакета (</w:t>
            </w:r>
            <w:proofErr w:type="spellStart"/>
            <w:r w:rsidRPr="00040738">
              <w:rPr>
                <w:rFonts w:ascii="Times New Roman" w:hAnsi="Times New Roman" w:cs="Times New Roman"/>
                <w:sz w:val="24"/>
                <w:szCs w:val="24"/>
              </w:rPr>
              <w:t>ширина×длина</w:t>
            </w:r>
            <w:proofErr w:type="spellEnd"/>
            <w:r w:rsidRPr="00040738">
              <w:rPr>
                <w:rFonts w:ascii="Times New Roman" w:hAnsi="Times New Roman" w:cs="Times New Roman"/>
                <w:sz w:val="24"/>
                <w:szCs w:val="24"/>
              </w:rPr>
              <w:t xml:space="preserve">, мм); запрещение использования в случае повреждения пакета или символ «Не использовать при повреждении упаковки» рисунок, поясняющий способ вскрытия пакета; полное или сокращенное наименование допустимого метода стерилизации; название конечного цвета индикатора класса 1 сведения об однократности применения пакетов или символ «Запрет на повторное применение, место для записи данных и дате стерилизации; </w:t>
            </w:r>
            <w:r w:rsidRPr="00040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хранения стерилизованных изделий составляет  – от 60 дней до  5 лет.</w:t>
            </w:r>
          </w:p>
          <w:p w14:paraId="6981AF77" w14:textId="77777777" w:rsidR="000B549A" w:rsidRPr="00040738" w:rsidRDefault="000B549A" w:rsidP="00CF7676">
            <w:pPr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3555C7" w14:textId="77777777" w:rsidR="000B549A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упак</w:t>
            </w:r>
            <w:proofErr w:type="spellEnd"/>
          </w:p>
        </w:tc>
        <w:tc>
          <w:tcPr>
            <w:tcW w:w="1134" w:type="dxa"/>
          </w:tcPr>
          <w:p w14:paraId="2C287C33" w14:textId="77777777" w:rsidR="000B549A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28318041" w14:textId="77777777" w:rsidR="000B549A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1596</w:t>
            </w:r>
          </w:p>
        </w:tc>
        <w:tc>
          <w:tcPr>
            <w:tcW w:w="992" w:type="dxa"/>
          </w:tcPr>
          <w:p w14:paraId="0E11FB48" w14:textId="77777777" w:rsidR="000B549A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79800</w:t>
            </w:r>
          </w:p>
        </w:tc>
        <w:tc>
          <w:tcPr>
            <w:tcW w:w="2693" w:type="dxa"/>
          </w:tcPr>
          <w:p w14:paraId="62E1BF70" w14:textId="77777777" w:rsidR="000B549A" w:rsidRPr="00133635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63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заказчика, не позднее 15 календарных дней </w:t>
            </w:r>
          </w:p>
        </w:tc>
        <w:tc>
          <w:tcPr>
            <w:tcW w:w="2126" w:type="dxa"/>
          </w:tcPr>
          <w:p w14:paraId="097A1411" w14:textId="77777777" w:rsidR="000B549A" w:rsidRPr="00133635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33635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133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33635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0B549A" w:rsidRPr="00945EA1" w14:paraId="548CF4D1" w14:textId="77777777" w:rsidTr="00CF7676">
        <w:tc>
          <w:tcPr>
            <w:tcW w:w="516" w:type="dxa"/>
          </w:tcPr>
          <w:p w14:paraId="30CCCDA9" w14:textId="77777777" w:rsidR="000B549A" w:rsidRDefault="000B549A" w:rsidP="00CF7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7" w:type="dxa"/>
          </w:tcPr>
          <w:p w14:paraId="3BFA9693" w14:textId="77777777" w:rsidR="000B549A" w:rsidRDefault="000B549A" w:rsidP="00CF7676">
            <w:pPr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</w:rPr>
            </w:pPr>
            <w:r w:rsidRPr="00945EA1">
              <w:rPr>
                <w:rFonts w:ascii="Times New Roman" w:hAnsi="Times New Roman" w:cs="Times New Roman"/>
                <w:color w:val="000000"/>
              </w:rPr>
              <w:t>Канюля назальная кислородная, взрослый, размер - L</w:t>
            </w:r>
          </w:p>
        </w:tc>
        <w:tc>
          <w:tcPr>
            <w:tcW w:w="3969" w:type="dxa"/>
          </w:tcPr>
          <w:p w14:paraId="176F5880" w14:textId="77777777" w:rsidR="000B549A" w:rsidRDefault="000B549A" w:rsidP="00CF7676">
            <w:pPr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</w:rPr>
            </w:pPr>
            <w:r w:rsidRPr="00945EA1">
              <w:rPr>
                <w:rFonts w:ascii="Times New Roman" w:hAnsi="Times New Roman" w:cs="Times New Roman"/>
                <w:color w:val="000000"/>
              </w:rPr>
              <w:t xml:space="preserve">Предназначены для оксигенотерапии в условиях стационара. Изготовлены из мягкого эластичного гибкого ПВХ, не содержит латекса. Носовая часть не содержит фталатов. Состоит из трубки длиной </w:t>
            </w:r>
            <w:proofErr w:type="gramStart"/>
            <w:r w:rsidRPr="00945EA1">
              <w:rPr>
                <w:rFonts w:ascii="Times New Roman" w:hAnsi="Times New Roman" w:cs="Times New Roman"/>
                <w:color w:val="000000"/>
              </w:rPr>
              <w:t>2100,  мм</w:t>
            </w:r>
            <w:proofErr w:type="gramEnd"/>
            <w:r w:rsidRPr="00945EA1">
              <w:rPr>
                <w:rFonts w:ascii="Times New Roman" w:hAnsi="Times New Roman" w:cs="Times New Roman"/>
                <w:color w:val="000000"/>
              </w:rPr>
              <w:t xml:space="preserve"> двумя носовыми </w:t>
            </w:r>
            <w:r w:rsidRPr="00945EA1">
              <w:rPr>
                <w:rFonts w:ascii="Times New Roman" w:hAnsi="Times New Roman" w:cs="Times New Roman"/>
                <w:color w:val="000000"/>
              </w:rPr>
              <w:lastRenderedPageBreak/>
              <w:t>трубками, наконечники которых вводятся в носовую полость, которая с одной стороны заканчивается стандартным коннектором, соответствующим международным стандартам для присоединения к источнику кислорода, с другой стороны образует петлю. Срок годности – 5 лет, стерильный, однократного применения.</w:t>
            </w:r>
          </w:p>
        </w:tc>
        <w:tc>
          <w:tcPr>
            <w:tcW w:w="993" w:type="dxa"/>
          </w:tcPr>
          <w:p w14:paraId="25A2EAD6" w14:textId="77777777" w:rsidR="000B549A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5EA1">
              <w:rPr>
                <w:rFonts w:ascii="Times New Roman" w:hAnsi="Times New Roman" w:cs="Times New Roman"/>
                <w:color w:val="000000"/>
              </w:rPr>
              <w:lastRenderedPageBreak/>
              <w:t>штука</w:t>
            </w:r>
          </w:p>
        </w:tc>
        <w:tc>
          <w:tcPr>
            <w:tcW w:w="1134" w:type="dxa"/>
          </w:tcPr>
          <w:p w14:paraId="7617E064" w14:textId="77777777" w:rsidR="000B549A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Pr="00945EA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0D085591" w14:textId="77777777" w:rsidR="000B549A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5EA1">
              <w:rPr>
                <w:rFonts w:ascii="Times New Roman" w:hAnsi="Times New Roman" w:cs="Times New Roman"/>
                <w:color w:val="000000"/>
              </w:rPr>
              <w:t>923,55</w:t>
            </w:r>
          </w:p>
        </w:tc>
        <w:tc>
          <w:tcPr>
            <w:tcW w:w="992" w:type="dxa"/>
          </w:tcPr>
          <w:p w14:paraId="13C74B42" w14:textId="77777777" w:rsidR="000B549A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73884</w:t>
            </w:r>
          </w:p>
        </w:tc>
        <w:tc>
          <w:tcPr>
            <w:tcW w:w="2693" w:type="dxa"/>
          </w:tcPr>
          <w:p w14:paraId="5F9EE390" w14:textId="77777777" w:rsidR="000B549A" w:rsidRPr="00133635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63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заказчика, не позднее 15 календарных дней </w:t>
            </w:r>
          </w:p>
        </w:tc>
        <w:tc>
          <w:tcPr>
            <w:tcW w:w="2126" w:type="dxa"/>
          </w:tcPr>
          <w:p w14:paraId="6D8CFB2E" w14:textId="77777777" w:rsidR="000B549A" w:rsidRPr="00133635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33635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133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33635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0B549A" w:rsidRPr="00945EA1" w14:paraId="011A4A45" w14:textId="77777777" w:rsidTr="00CF7676">
        <w:tc>
          <w:tcPr>
            <w:tcW w:w="516" w:type="dxa"/>
          </w:tcPr>
          <w:p w14:paraId="3E98DF5A" w14:textId="77777777" w:rsidR="000B549A" w:rsidRDefault="000B549A" w:rsidP="00CF7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27" w:type="dxa"/>
          </w:tcPr>
          <w:p w14:paraId="09BD48FB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</w:rPr>
            </w:pPr>
            <w:r w:rsidRPr="006256D0">
              <w:rPr>
                <w:rFonts w:ascii="Times New Roman" w:hAnsi="Times New Roman" w:cs="Times New Roman"/>
              </w:rPr>
              <w:t xml:space="preserve">Бумага ЭКГ 110*25*12 </w:t>
            </w:r>
            <w:proofErr w:type="spellStart"/>
            <w:r w:rsidRPr="006256D0">
              <w:rPr>
                <w:rFonts w:ascii="Times New Roman" w:hAnsi="Times New Roman" w:cs="Times New Roman"/>
              </w:rPr>
              <w:t>наруж</w:t>
            </w:r>
            <w:proofErr w:type="spellEnd"/>
            <w:r w:rsidRPr="006256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</w:tcPr>
          <w:p w14:paraId="3DA56B06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</w:rPr>
            </w:pPr>
            <w:r w:rsidRPr="006256D0">
              <w:rPr>
                <w:rStyle w:val="s0"/>
                <w:rFonts w:ascii="Times New Roman" w:hAnsi="Times New Roman" w:cs="Times New Roman"/>
              </w:rPr>
              <w:t xml:space="preserve">ЭКГ бумага 110*25*12 </w:t>
            </w:r>
            <w:proofErr w:type="spellStart"/>
            <w:r w:rsidRPr="006256D0">
              <w:rPr>
                <w:rStyle w:val="s0"/>
                <w:rFonts w:ascii="Times New Roman" w:hAnsi="Times New Roman" w:cs="Times New Roman"/>
              </w:rPr>
              <w:t>наруж</w:t>
            </w:r>
            <w:proofErr w:type="spellEnd"/>
            <w:r w:rsidRPr="006256D0">
              <w:rPr>
                <w:rStyle w:val="s0"/>
                <w:rFonts w:ascii="Times New Roman" w:hAnsi="Times New Roman" w:cs="Times New Roman"/>
              </w:rPr>
              <w:t xml:space="preserve">., для аппарата </w:t>
            </w:r>
            <w:proofErr w:type="spellStart"/>
            <w:r w:rsidRPr="006256D0">
              <w:rPr>
                <w:rStyle w:val="s0"/>
                <w:rFonts w:ascii="Times New Roman" w:hAnsi="Times New Roman" w:cs="Times New Roman"/>
              </w:rPr>
              <w:t>Юккард</w:t>
            </w:r>
            <w:proofErr w:type="spellEnd"/>
            <w:r w:rsidRPr="006256D0">
              <w:rPr>
                <w:rStyle w:val="s0"/>
                <w:rFonts w:ascii="Times New Roman" w:hAnsi="Times New Roman" w:cs="Times New Roman"/>
              </w:rPr>
              <w:t xml:space="preserve"> 200 (6-12-канальный), ЭКГ «Аксион» ЭКЗТ (3-хкан.), ЭК 12Т модель «Альтон-03», «Альтон-06», «Альтон-106», ЭКЗТ-12-03 «Альтон»</w:t>
            </w:r>
          </w:p>
        </w:tc>
        <w:tc>
          <w:tcPr>
            <w:tcW w:w="993" w:type="dxa"/>
          </w:tcPr>
          <w:p w14:paraId="0E07949B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256D0">
              <w:rPr>
                <w:rFonts w:ascii="Times New Roman" w:hAnsi="Times New Roman" w:cs="Times New Roman"/>
              </w:rPr>
              <w:t>Рул</w:t>
            </w:r>
            <w:proofErr w:type="spellEnd"/>
            <w:r w:rsidRPr="006256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14:paraId="53DCC677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</w:rPr>
            </w:pPr>
            <w:r w:rsidRPr="006256D0">
              <w:rPr>
                <w:rFonts w:ascii="Times New Roman" w:hAnsi="Times New Roman" w:cs="Times New Roman"/>
              </w:rPr>
              <w:t>10</w:t>
            </w:r>
            <w:r w:rsidRPr="006256D0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</w:tcPr>
          <w:p w14:paraId="57B699FF" w14:textId="77777777" w:rsidR="000B549A" w:rsidRPr="00945EA1" w:rsidRDefault="000B549A" w:rsidP="00CF767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780,0</w:t>
            </w:r>
          </w:p>
        </w:tc>
        <w:tc>
          <w:tcPr>
            <w:tcW w:w="992" w:type="dxa"/>
          </w:tcPr>
          <w:p w14:paraId="133EB284" w14:textId="77777777" w:rsidR="000B549A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78000</w:t>
            </w:r>
          </w:p>
        </w:tc>
        <w:tc>
          <w:tcPr>
            <w:tcW w:w="2693" w:type="dxa"/>
          </w:tcPr>
          <w:p w14:paraId="6753347D" w14:textId="77777777" w:rsidR="000B549A" w:rsidRPr="00133635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EA1">
              <w:rPr>
                <w:rFonts w:ascii="Times New Roman" w:hAnsi="Times New Roman" w:cs="Times New Roman"/>
              </w:rPr>
              <w:t xml:space="preserve">В течение 2024 года по потребности заказчика, не позднее 15 календарных дней </w:t>
            </w:r>
          </w:p>
        </w:tc>
        <w:tc>
          <w:tcPr>
            <w:tcW w:w="2126" w:type="dxa"/>
          </w:tcPr>
          <w:p w14:paraId="7E1184A3" w14:textId="77777777" w:rsidR="000B549A" w:rsidRPr="00133635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5EA1">
              <w:rPr>
                <w:rFonts w:ascii="Times New Roman" w:hAnsi="Times New Roman" w:cs="Times New Roman"/>
              </w:rPr>
              <w:t>СКО,г</w:t>
            </w:r>
            <w:proofErr w:type="spellEnd"/>
            <w:r w:rsidRPr="00945EA1">
              <w:rPr>
                <w:rFonts w:ascii="Times New Roman" w:hAnsi="Times New Roman" w:cs="Times New Roman"/>
              </w:rPr>
              <w:t>.</w:t>
            </w:r>
            <w:proofErr w:type="gramEnd"/>
            <w:r w:rsidRPr="00945EA1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0B549A" w:rsidRPr="00945EA1" w14:paraId="1C50CAF0" w14:textId="77777777" w:rsidTr="00CF7676">
        <w:tc>
          <w:tcPr>
            <w:tcW w:w="516" w:type="dxa"/>
          </w:tcPr>
          <w:p w14:paraId="689FDFA7" w14:textId="77777777" w:rsidR="000B549A" w:rsidRDefault="000B549A" w:rsidP="00CF7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27" w:type="dxa"/>
          </w:tcPr>
          <w:p w14:paraId="5853F869" w14:textId="77777777" w:rsidR="000B549A" w:rsidRPr="00126A0F" w:rsidRDefault="000B549A" w:rsidP="00CF7676">
            <w:pPr>
              <w:rPr>
                <w:rFonts w:ascii="Times New Roman" w:hAnsi="Times New Roman" w:cs="Times New Roman"/>
                <w:highlight w:val="yellow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 xml:space="preserve">Катетер </w:t>
            </w:r>
            <w:proofErr w:type="spellStart"/>
            <w:proofErr w:type="gramStart"/>
            <w:r w:rsidRPr="00051950">
              <w:rPr>
                <w:rFonts w:ascii="Times New Roman" w:hAnsi="Times New Roman" w:cs="Times New Roman"/>
                <w:color w:val="000000"/>
              </w:rPr>
              <w:t>Фолея</w:t>
            </w:r>
            <w:proofErr w:type="spellEnd"/>
            <w:r w:rsidRPr="00051950">
              <w:rPr>
                <w:rFonts w:ascii="Times New Roman" w:hAnsi="Times New Roman" w:cs="Times New Roman"/>
                <w:color w:val="000000"/>
              </w:rPr>
              <w:t xml:space="preserve">  2</w:t>
            </w:r>
            <w:proofErr w:type="gramEnd"/>
            <w:r w:rsidRPr="00051950">
              <w:rPr>
                <w:rFonts w:ascii="Times New Roman" w:hAnsi="Times New Roman" w:cs="Times New Roman"/>
                <w:color w:val="000000"/>
              </w:rPr>
              <w:t xml:space="preserve">-х ходовой однократного применения стерильный, размерами18,  FR/CH; модификации: латексный с силиконовым покрытием, с кончиком </w:t>
            </w:r>
            <w:proofErr w:type="spellStart"/>
            <w:r w:rsidRPr="00051950">
              <w:rPr>
                <w:rFonts w:ascii="Times New Roman" w:hAnsi="Times New Roman" w:cs="Times New Roman"/>
                <w:color w:val="000000"/>
              </w:rPr>
              <w:t>Тиманна</w:t>
            </w:r>
            <w:proofErr w:type="spellEnd"/>
            <w:r w:rsidRPr="00051950">
              <w:rPr>
                <w:rFonts w:ascii="Times New Roman" w:hAnsi="Times New Roman" w:cs="Times New Roman"/>
                <w:color w:val="000000"/>
              </w:rPr>
              <w:t>, силиконовый; разновидности стандартный</w:t>
            </w:r>
          </w:p>
        </w:tc>
        <w:tc>
          <w:tcPr>
            <w:tcW w:w="3969" w:type="dxa"/>
          </w:tcPr>
          <w:p w14:paraId="286DCB48" w14:textId="77777777" w:rsidR="000B549A" w:rsidRPr="00051950" w:rsidRDefault="000B549A" w:rsidP="00CF7676">
            <w:pPr>
              <w:pStyle w:val="j13"/>
              <w:rPr>
                <w:color w:val="000000"/>
                <w:sz w:val="22"/>
                <w:szCs w:val="22"/>
              </w:rPr>
            </w:pPr>
            <w:r w:rsidRPr="00051950">
              <w:rPr>
                <w:color w:val="000000"/>
                <w:sz w:val="22"/>
                <w:szCs w:val="22"/>
              </w:rPr>
              <w:t xml:space="preserve">Катетер </w:t>
            </w:r>
            <w:proofErr w:type="spellStart"/>
            <w:proofErr w:type="gramStart"/>
            <w:r w:rsidRPr="00051950">
              <w:rPr>
                <w:color w:val="000000"/>
                <w:sz w:val="22"/>
                <w:szCs w:val="22"/>
              </w:rPr>
              <w:t>Фолея</w:t>
            </w:r>
            <w:proofErr w:type="spellEnd"/>
            <w:r w:rsidRPr="00051950">
              <w:rPr>
                <w:color w:val="000000"/>
                <w:sz w:val="22"/>
                <w:szCs w:val="22"/>
              </w:rPr>
              <w:t xml:space="preserve">  2</w:t>
            </w:r>
            <w:proofErr w:type="gramEnd"/>
            <w:r w:rsidRPr="00051950">
              <w:rPr>
                <w:color w:val="000000"/>
                <w:sz w:val="22"/>
                <w:szCs w:val="22"/>
              </w:rPr>
              <w:t>-х ходовой однократного применения стерильный, размер 18 FR/CH модификации: латексный с силиконовым покрытием; разновидность стандартный</w:t>
            </w:r>
          </w:p>
          <w:p w14:paraId="171C5BA8" w14:textId="77777777" w:rsidR="000B549A" w:rsidRPr="00126A0F" w:rsidRDefault="000B549A" w:rsidP="00CF7676">
            <w:pPr>
              <w:rPr>
                <w:rStyle w:val="s0"/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</w:tcPr>
          <w:p w14:paraId="35F4EEFC" w14:textId="77777777" w:rsidR="000B549A" w:rsidRPr="00126A0F" w:rsidRDefault="000B549A" w:rsidP="00CF7676">
            <w:pPr>
              <w:rPr>
                <w:rFonts w:ascii="Times New Roman" w:hAnsi="Times New Roman" w:cs="Times New Roman"/>
                <w:highlight w:val="yellow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штука</w:t>
            </w:r>
          </w:p>
        </w:tc>
        <w:tc>
          <w:tcPr>
            <w:tcW w:w="1134" w:type="dxa"/>
          </w:tcPr>
          <w:p w14:paraId="108100CF" w14:textId="77777777" w:rsidR="000B549A" w:rsidRPr="00126A0F" w:rsidRDefault="000B549A" w:rsidP="00CF7676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Pr="0005195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14:paraId="4008AEB6" w14:textId="77777777" w:rsidR="000B549A" w:rsidRPr="00945EA1" w:rsidRDefault="000B549A" w:rsidP="00CF7676">
            <w:pPr>
              <w:rPr>
                <w:rFonts w:ascii="Times New Roman" w:hAnsi="Times New Roman" w:cs="Times New Roman"/>
                <w:color w:val="000000"/>
              </w:rPr>
            </w:pPr>
            <w:r w:rsidRPr="00051950">
              <w:rPr>
                <w:rFonts w:ascii="Times New Roman" w:hAnsi="Times New Roman" w:cs="Times New Roman"/>
                <w:color w:val="000000"/>
              </w:rPr>
              <w:t>265,8670</w:t>
            </w:r>
          </w:p>
        </w:tc>
        <w:tc>
          <w:tcPr>
            <w:tcW w:w="992" w:type="dxa"/>
          </w:tcPr>
          <w:p w14:paraId="282347B9" w14:textId="77777777" w:rsidR="000B549A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2658,67</w:t>
            </w:r>
          </w:p>
        </w:tc>
        <w:tc>
          <w:tcPr>
            <w:tcW w:w="2693" w:type="dxa"/>
          </w:tcPr>
          <w:p w14:paraId="6C83423F" w14:textId="77777777" w:rsidR="000B549A" w:rsidRPr="00945EA1" w:rsidRDefault="000B549A" w:rsidP="00CF7676">
            <w:pPr>
              <w:rPr>
                <w:rFonts w:ascii="Times New Roman" w:hAnsi="Times New Roman" w:cs="Times New Roman"/>
              </w:rPr>
            </w:pPr>
            <w:r w:rsidRPr="00945EA1">
              <w:rPr>
                <w:rFonts w:ascii="Times New Roman" w:hAnsi="Times New Roman" w:cs="Times New Roman"/>
              </w:rPr>
              <w:t xml:space="preserve">В течение 2024 года по потребности заказчика, не позднее 15 календарных дней </w:t>
            </w:r>
          </w:p>
        </w:tc>
        <w:tc>
          <w:tcPr>
            <w:tcW w:w="2126" w:type="dxa"/>
          </w:tcPr>
          <w:p w14:paraId="02915404" w14:textId="77777777" w:rsidR="000B549A" w:rsidRPr="00945EA1" w:rsidRDefault="000B549A" w:rsidP="00CF767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45EA1">
              <w:rPr>
                <w:rFonts w:ascii="Times New Roman" w:hAnsi="Times New Roman" w:cs="Times New Roman"/>
              </w:rPr>
              <w:t>СКО,г</w:t>
            </w:r>
            <w:proofErr w:type="spellEnd"/>
            <w:r w:rsidRPr="00945EA1">
              <w:rPr>
                <w:rFonts w:ascii="Times New Roman" w:hAnsi="Times New Roman" w:cs="Times New Roman"/>
              </w:rPr>
              <w:t>.</w:t>
            </w:r>
            <w:proofErr w:type="gramEnd"/>
            <w:r w:rsidRPr="00945EA1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0B549A" w:rsidRPr="00945EA1" w14:paraId="56C6A9E5" w14:textId="77777777" w:rsidTr="00CF7676">
        <w:tc>
          <w:tcPr>
            <w:tcW w:w="516" w:type="dxa"/>
          </w:tcPr>
          <w:p w14:paraId="6286167B" w14:textId="77777777" w:rsidR="000B549A" w:rsidRDefault="000B549A" w:rsidP="00CF76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27" w:type="dxa"/>
          </w:tcPr>
          <w:p w14:paraId="4D194D7E" w14:textId="77777777" w:rsidR="000B549A" w:rsidRPr="00051950" w:rsidRDefault="000B549A" w:rsidP="00CF7676">
            <w:pPr>
              <w:rPr>
                <w:rFonts w:ascii="Times New Roman" w:hAnsi="Times New Roman" w:cs="Times New Roman"/>
                <w:color w:val="000000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Мочеприемник стерильный, однократного применения, мочеприемник </w:t>
            </w: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прикроватный объемом 2000мл. </w:t>
            </w:r>
          </w:p>
        </w:tc>
        <w:tc>
          <w:tcPr>
            <w:tcW w:w="3969" w:type="dxa"/>
          </w:tcPr>
          <w:p w14:paraId="5EBEA853" w14:textId="77777777" w:rsidR="000B549A" w:rsidRPr="00051950" w:rsidRDefault="000B549A" w:rsidP="00CF7676">
            <w:pPr>
              <w:pStyle w:val="j13"/>
              <w:rPr>
                <w:color w:val="000000"/>
                <w:sz w:val="22"/>
                <w:szCs w:val="22"/>
              </w:rPr>
            </w:pPr>
            <w:r w:rsidRPr="009E7494">
              <w:rPr>
                <w:color w:val="000000"/>
              </w:rPr>
              <w:lastRenderedPageBreak/>
              <w:t xml:space="preserve">Мочеприемник имеет нанесенную на него градуировку мл. Прикроватный и оснащен кранами для слива мочи и трубкой с универсальной насадкой для любого типа уретрального катетера. </w:t>
            </w:r>
            <w:r w:rsidRPr="009E7494">
              <w:rPr>
                <w:color w:val="000000"/>
              </w:rPr>
              <w:lastRenderedPageBreak/>
              <w:t>Использованный материал: ПВХ, полипропилен. Стерилизация газом этилен оксидом. Срок годности: 5 лет.</w:t>
            </w:r>
          </w:p>
        </w:tc>
        <w:tc>
          <w:tcPr>
            <w:tcW w:w="993" w:type="dxa"/>
          </w:tcPr>
          <w:p w14:paraId="534C51EA" w14:textId="77777777" w:rsidR="000B549A" w:rsidRPr="00051950" w:rsidRDefault="000B549A" w:rsidP="00CF7676">
            <w:pPr>
              <w:rPr>
                <w:rFonts w:ascii="Times New Roman" w:hAnsi="Times New Roman" w:cs="Times New Roman"/>
                <w:color w:val="000000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1134" w:type="dxa"/>
          </w:tcPr>
          <w:p w14:paraId="31EF6F13" w14:textId="77777777" w:rsidR="000B549A" w:rsidRDefault="000B549A" w:rsidP="00CF767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14:paraId="4985096A" w14:textId="77777777" w:rsidR="000B549A" w:rsidRPr="00051950" w:rsidRDefault="000B549A" w:rsidP="00CF7676">
            <w:pPr>
              <w:rPr>
                <w:rFonts w:ascii="Times New Roman" w:hAnsi="Times New Roman" w:cs="Times New Roman"/>
                <w:color w:val="000000"/>
              </w:rPr>
            </w:pPr>
            <w:r w:rsidRPr="009E74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197,36</w:t>
            </w:r>
          </w:p>
        </w:tc>
        <w:tc>
          <w:tcPr>
            <w:tcW w:w="992" w:type="dxa"/>
          </w:tcPr>
          <w:p w14:paraId="0FC6F55D" w14:textId="77777777" w:rsidR="000B549A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1973,6</w:t>
            </w:r>
          </w:p>
        </w:tc>
        <w:tc>
          <w:tcPr>
            <w:tcW w:w="2693" w:type="dxa"/>
          </w:tcPr>
          <w:p w14:paraId="5EBF99B2" w14:textId="77777777" w:rsidR="000B549A" w:rsidRPr="00945EA1" w:rsidRDefault="000B549A" w:rsidP="00CF7676">
            <w:pPr>
              <w:rPr>
                <w:rFonts w:ascii="Times New Roman" w:hAnsi="Times New Roman" w:cs="Times New Roman"/>
              </w:rPr>
            </w:pPr>
            <w:r w:rsidRPr="00936DB1">
              <w:rPr>
                <w:rFonts w:ascii="Times New Roman" w:hAnsi="Times New Roman" w:cs="Times New Roman"/>
                <w:sz w:val="24"/>
                <w:szCs w:val="24"/>
              </w:rPr>
              <w:t>В течение 2024 года по потребности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E1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15 календарных дней</w:t>
            </w:r>
            <w:r w:rsidRPr="00936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7778223E" w14:textId="77777777" w:rsidR="000B549A" w:rsidRPr="00945EA1" w:rsidRDefault="000B549A" w:rsidP="00CF7676">
            <w:pPr>
              <w:rPr>
                <w:rFonts w:ascii="Times New Roman" w:hAnsi="Times New Roman" w:cs="Times New Roman"/>
              </w:rPr>
            </w:pP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О,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қ.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>, Ульянова</w:t>
            </w:r>
            <w:r w:rsidRPr="000E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к.,</w:t>
            </w:r>
            <w:r w:rsidRPr="000E465C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</w:tr>
      <w:tr w:rsidR="000B549A" w:rsidRPr="006256D0" w14:paraId="57C066A0" w14:textId="77777777" w:rsidTr="00CF7676">
        <w:tc>
          <w:tcPr>
            <w:tcW w:w="516" w:type="dxa"/>
          </w:tcPr>
          <w:p w14:paraId="1E709C52" w14:textId="77777777" w:rsidR="000B549A" w:rsidRPr="006256D0" w:rsidRDefault="000B549A" w:rsidP="00CF7676">
            <w:pPr>
              <w:rPr>
                <w:rFonts w:ascii="Times New Roman" w:hAnsi="Times New Roman" w:cs="Times New Roman"/>
              </w:rPr>
            </w:pPr>
            <w:r w:rsidRPr="006256D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27" w:type="dxa"/>
          </w:tcPr>
          <w:p w14:paraId="6129BF5E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lang w:val="kk-KZ"/>
              </w:rPr>
              <w:t xml:space="preserve">Трубка эндотрахеальная 7,0мм с манжетой  </w:t>
            </w:r>
          </w:p>
        </w:tc>
        <w:tc>
          <w:tcPr>
            <w:tcW w:w="3969" w:type="dxa"/>
          </w:tcPr>
          <w:p w14:paraId="199F613A" w14:textId="77777777" w:rsidR="000B549A" w:rsidRPr="006256D0" w:rsidRDefault="000B549A" w:rsidP="00CF7676">
            <w:pPr>
              <w:pStyle w:val="j13"/>
              <w:rPr>
                <w:color w:val="000000"/>
              </w:rPr>
            </w:pPr>
            <w:r w:rsidRPr="006256D0">
              <w:rPr>
                <w:color w:val="000000"/>
              </w:rPr>
              <w:t xml:space="preserve">Трубка </w:t>
            </w:r>
            <w:proofErr w:type="spellStart"/>
            <w:r w:rsidRPr="006256D0">
              <w:rPr>
                <w:color w:val="000000"/>
              </w:rPr>
              <w:t>эндотрахеальная</w:t>
            </w:r>
            <w:proofErr w:type="spellEnd"/>
            <w:r w:rsidRPr="006256D0">
              <w:rPr>
                <w:color w:val="000000"/>
              </w:rPr>
              <w:t xml:space="preserve"> с манжетой армированная стерильная, однократного применения размерами (I.D): 7,0; </w:t>
            </w:r>
          </w:p>
        </w:tc>
        <w:tc>
          <w:tcPr>
            <w:tcW w:w="993" w:type="dxa"/>
          </w:tcPr>
          <w:p w14:paraId="1261AD03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Шт.</w:t>
            </w:r>
          </w:p>
        </w:tc>
        <w:tc>
          <w:tcPr>
            <w:tcW w:w="1134" w:type="dxa"/>
          </w:tcPr>
          <w:p w14:paraId="483715BF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44A0912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582,20</w:t>
            </w:r>
          </w:p>
        </w:tc>
        <w:tc>
          <w:tcPr>
            <w:tcW w:w="992" w:type="dxa"/>
          </w:tcPr>
          <w:p w14:paraId="274AB25C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5822</w:t>
            </w:r>
          </w:p>
        </w:tc>
        <w:tc>
          <w:tcPr>
            <w:tcW w:w="2693" w:type="dxa"/>
          </w:tcPr>
          <w:p w14:paraId="77A93D73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заказчика, не позднее 15 календарных дней </w:t>
            </w:r>
          </w:p>
        </w:tc>
        <w:tc>
          <w:tcPr>
            <w:tcW w:w="2126" w:type="dxa"/>
          </w:tcPr>
          <w:p w14:paraId="32A7504D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0B549A" w:rsidRPr="006256D0" w14:paraId="08B40A12" w14:textId="77777777" w:rsidTr="00CF7676">
        <w:tc>
          <w:tcPr>
            <w:tcW w:w="516" w:type="dxa"/>
          </w:tcPr>
          <w:p w14:paraId="0B2DDB00" w14:textId="77777777" w:rsidR="000B549A" w:rsidRPr="006256D0" w:rsidRDefault="000B549A" w:rsidP="00CF7676">
            <w:pPr>
              <w:rPr>
                <w:rFonts w:ascii="Times New Roman" w:hAnsi="Times New Roman" w:cs="Times New Roman"/>
              </w:rPr>
            </w:pPr>
            <w:r w:rsidRPr="006256D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27" w:type="dxa"/>
          </w:tcPr>
          <w:p w14:paraId="79373E6D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6256D0">
              <w:rPr>
                <w:rFonts w:ascii="Times New Roman" w:hAnsi="Times New Roman" w:cs="Times New Roman"/>
                <w:sz w:val="24"/>
                <w:lang w:val="kk-KZ"/>
              </w:rPr>
              <w:t xml:space="preserve">Трубка эндотрахеальная 8,0мм с манжетой  </w:t>
            </w:r>
          </w:p>
        </w:tc>
        <w:tc>
          <w:tcPr>
            <w:tcW w:w="3969" w:type="dxa"/>
          </w:tcPr>
          <w:p w14:paraId="5762DAFA" w14:textId="77777777" w:rsidR="000B549A" w:rsidRPr="006256D0" w:rsidRDefault="000B549A" w:rsidP="00CF7676">
            <w:pPr>
              <w:pStyle w:val="j13"/>
              <w:rPr>
                <w:color w:val="000000"/>
              </w:rPr>
            </w:pPr>
            <w:r w:rsidRPr="006256D0">
              <w:rPr>
                <w:color w:val="000000"/>
              </w:rPr>
              <w:t xml:space="preserve">Трубка </w:t>
            </w:r>
            <w:proofErr w:type="spellStart"/>
            <w:proofErr w:type="gramStart"/>
            <w:r w:rsidRPr="006256D0">
              <w:rPr>
                <w:color w:val="000000"/>
              </w:rPr>
              <w:t>эндотрахеальная</w:t>
            </w:r>
            <w:proofErr w:type="spellEnd"/>
            <w:r w:rsidRPr="006256D0">
              <w:rPr>
                <w:color w:val="000000"/>
              </w:rPr>
              <w:t xml:space="preserve">  с</w:t>
            </w:r>
            <w:proofErr w:type="gramEnd"/>
            <w:r w:rsidRPr="006256D0">
              <w:rPr>
                <w:color w:val="000000"/>
              </w:rPr>
              <w:t xml:space="preserve"> манжетой армированная стерильная, однократного применения размерами (I.D): 8,0; </w:t>
            </w:r>
          </w:p>
        </w:tc>
        <w:tc>
          <w:tcPr>
            <w:tcW w:w="993" w:type="dxa"/>
          </w:tcPr>
          <w:p w14:paraId="06777A92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Шт.</w:t>
            </w:r>
          </w:p>
        </w:tc>
        <w:tc>
          <w:tcPr>
            <w:tcW w:w="1134" w:type="dxa"/>
          </w:tcPr>
          <w:p w14:paraId="30A5ED09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8833C5F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582,20</w:t>
            </w:r>
          </w:p>
        </w:tc>
        <w:tc>
          <w:tcPr>
            <w:tcW w:w="992" w:type="dxa"/>
          </w:tcPr>
          <w:p w14:paraId="0DAFFB01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5822</w:t>
            </w:r>
          </w:p>
        </w:tc>
        <w:tc>
          <w:tcPr>
            <w:tcW w:w="2693" w:type="dxa"/>
          </w:tcPr>
          <w:p w14:paraId="333D1DD2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заказчика, не позднее 15 календарных дней </w:t>
            </w:r>
          </w:p>
        </w:tc>
        <w:tc>
          <w:tcPr>
            <w:tcW w:w="2126" w:type="dxa"/>
          </w:tcPr>
          <w:p w14:paraId="4AADCD91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0B549A" w:rsidRPr="006256D0" w14:paraId="749B90EB" w14:textId="77777777" w:rsidTr="00CF7676">
        <w:tc>
          <w:tcPr>
            <w:tcW w:w="516" w:type="dxa"/>
          </w:tcPr>
          <w:p w14:paraId="7DF31892" w14:textId="77777777" w:rsidR="000B549A" w:rsidRPr="006256D0" w:rsidRDefault="000B549A" w:rsidP="00CF7676">
            <w:pPr>
              <w:rPr>
                <w:rFonts w:ascii="Times New Roman" w:hAnsi="Times New Roman" w:cs="Times New Roman"/>
              </w:rPr>
            </w:pPr>
            <w:r w:rsidRPr="006256D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27" w:type="dxa"/>
          </w:tcPr>
          <w:p w14:paraId="7202968B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Кальция хлорид</w:t>
            </w:r>
          </w:p>
        </w:tc>
        <w:tc>
          <w:tcPr>
            <w:tcW w:w="3969" w:type="dxa"/>
          </w:tcPr>
          <w:p w14:paraId="685635EC" w14:textId="77777777" w:rsidR="000B549A" w:rsidRPr="006256D0" w:rsidRDefault="000B549A" w:rsidP="00CF7676">
            <w:pPr>
              <w:pStyle w:val="j13"/>
              <w:rPr>
                <w:color w:val="000000"/>
              </w:rPr>
            </w:pPr>
            <w:r w:rsidRPr="006256D0">
              <w:rPr>
                <w:color w:val="000000"/>
              </w:rPr>
              <w:t>раствор для инъекций 10% 5 мл</w:t>
            </w:r>
          </w:p>
        </w:tc>
        <w:tc>
          <w:tcPr>
            <w:tcW w:w="993" w:type="dxa"/>
          </w:tcPr>
          <w:p w14:paraId="4E5FA06F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ампула</w:t>
            </w:r>
          </w:p>
        </w:tc>
        <w:tc>
          <w:tcPr>
            <w:tcW w:w="1134" w:type="dxa"/>
          </w:tcPr>
          <w:p w14:paraId="459AAC46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59CFCD20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22,33</w:t>
            </w:r>
          </w:p>
        </w:tc>
        <w:tc>
          <w:tcPr>
            <w:tcW w:w="992" w:type="dxa"/>
          </w:tcPr>
          <w:p w14:paraId="13FD1A59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1116,5</w:t>
            </w:r>
          </w:p>
        </w:tc>
        <w:tc>
          <w:tcPr>
            <w:tcW w:w="2693" w:type="dxa"/>
          </w:tcPr>
          <w:p w14:paraId="6FE87403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заказчика, не позднее 15 календарных дней </w:t>
            </w:r>
          </w:p>
        </w:tc>
        <w:tc>
          <w:tcPr>
            <w:tcW w:w="2126" w:type="dxa"/>
          </w:tcPr>
          <w:p w14:paraId="43B79352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0B549A" w:rsidRPr="006256D0" w14:paraId="42A6CA7F" w14:textId="77777777" w:rsidTr="00CF7676">
        <w:tc>
          <w:tcPr>
            <w:tcW w:w="516" w:type="dxa"/>
          </w:tcPr>
          <w:p w14:paraId="0F13894D" w14:textId="77777777" w:rsidR="000B549A" w:rsidRPr="006256D0" w:rsidRDefault="000B549A" w:rsidP="00CF7676">
            <w:pPr>
              <w:rPr>
                <w:rFonts w:ascii="Times New Roman" w:hAnsi="Times New Roman" w:cs="Times New Roman"/>
              </w:rPr>
            </w:pPr>
            <w:r w:rsidRPr="006256D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27" w:type="dxa"/>
          </w:tcPr>
          <w:p w14:paraId="7B87013F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Пиридоксина гидрохлорид</w:t>
            </w:r>
          </w:p>
        </w:tc>
        <w:tc>
          <w:tcPr>
            <w:tcW w:w="3969" w:type="dxa"/>
          </w:tcPr>
          <w:p w14:paraId="0547C986" w14:textId="77777777" w:rsidR="000B549A" w:rsidRPr="006256D0" w:rsidRDefault="000B549A" w:rsidP="00CF7676">
            <w:pPr>
              <w:pStyle w:val="j13"/>
              <w:rPr>
                <w:color w:val="000000"/>
              </w:rPr>
            </w:pPr>
            <w:r w:rsidRPr="006256D0">
              <w:rPr>
                <w:color w:val="000000"/>
              </w:rPr>
              <w:t>раствор для инъекции 5% 1 мл</w:t>
            </w:r>
          </w:p>
        </w:tc>
        <w:tc>
          <w:tcPr>
            <w:tcW w:w="993" w:type="dxa"/>
          </w:tcPr>
          <w:p w14:paraId="2E0AC211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ампула</w:t>
            </w:r>
          </w:p>
        </w:tc>
        <w:tc>
          <w:tcPr>
            <w:tcW w:w="1134" w:type="dxa"/>
          </w:tcPr>
          <w:p w14:paraId="6DC3DC57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14:paraId="0DE8F177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8,84</w:t>
            </w:r>
          </w:p>
        </w:tc>
        <w:tc>
          <w:tcPr>
            <w:tcW w:w="992" w:type="dxa"/>
          </w:tcPr>
          <w:p w14:paraId="3C841F73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1768</w:t>
            </w:r>
          </w:p>
        </w:tc>
        <w:tc>
          <w:tcPr>
            <w:tcW w:w="2693" w:type="dxa"/>
          </w:tcPr>
          <w:p w14:paraId="33B7419D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заказчика, не позднее 15 календарных дней </w:t>
            </w:r>
          </w:p>
        </w:tc>
        <w:tc>
          <w:tcPr>
            <w:tcW w:w="2126" w:type="dxa"/>
          </w:tcPr>
          <w:p w14:paraId="185CFEC7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0B549A" w:rsidRPr="006256D0" w14:paraId="3C07F489" w14:textId="77777777" w:rsidTr="00CF7676">
        <w:tc>
          <w:tcPr>
            <w:tcW w:w="516" w:type="dxa"/>
          </w:tcPr>
          <w:p w14:paraId="13B33871" w14:textId="77777777" w:rsidR="000B549A" w:rsidRPr="006256D0" w:rsidRDefault="000B549A" w:rsidP="00CF7676">
            <w:pPr>
              <w:rPr>
                <w:rFonts w:ascii="Times New Roman" w:hAnsi="Times New Roman" w:cs="Times New Roman"/>
              </w:rPr>
            </w:pPr>
            <w:r w:rsidRPr="006256D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27" w:type="dxa"/>
          </w:tcPr>
          <w:p w14:paraId="5D88F368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Дигоксин</w:t>
            </w:r>
          </w:p>
        </w:tc>
        <w:tc>
          <w:tcPr>
            <w:tcW w:w="3969" w:type="dxa"/>
          </w:tcPr>
          <w:p w14:paraId="69EECB00" w14:textId="77777777" w:rsidR="000B549A" w:rsidRPr="006256D0" w:rsidRDefault="000B549A" w:rsidP="00CF7676">
            <w:pPr>
              <w:pStyle w:val="j13"/>
              <w:rPr>
                <w:color w:val="000000"/>
              </w:rPr>
            </w:pPr>
            <w:r w:rsidRPr="006256D0">
              <w:rPr>
                <w:color w:val="000000"/>
              </w:rPr>
              <w:t>раствор для инъекций 0,25 мг/мл</w:t>
            </w:r>
          </w:p>
        </w:tc>
        <w:tc>
          <w:tcPr>
            <w:tcW w:w="993" w:type="dxa"/>
          </w:tcPr>
          <w:p w14:paraId="08EEA043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ампула</w:t>
            </w:r>
          </w:p>
        </w:tc>
        <w:tc>
          <w:tcPr>
            <w:tcW w:w="1134" w:type="dxa"/>
          </w:tcPr>
          <w:p w14:paraId="4586D4F9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14:paraId="60A53BDB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24,40</w:t>
            </w:r>
          </w:p>
        </w:tc>
        <w:tc>
          <w:tcPr>
            <w:tcW w:w="992" w:type="dxa"/>
          </w:tcPr>
          <w:p w14:paraId="3DF633E0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3660</w:t>
            </w:r>
          </w:p>
        </w:tc>
        <w:tc>
          <w:tcPr>
            <w:tcW w:w="2693" w:type="dxa"/>
          </w:tcPr>
          <w:p w14:paraId="2930E0C2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В течение 2024 года по потребности заказчика, не позднее 15 календарных дней</w:t>
            </w:r>
          </w:p>
        </w:tc>
        <w:tc>
          <w:tcPr>
            <w:tcW w:w="2126" w:type="dxa"/>
          </w:tcPr>
          <w:p w14:paraId="532B37C9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0B549A" w:rsidRPr="006256D0" w14:paraId="762F557B" w14:textId="77777777" w:rsidTr="00CF7676">
        <w:tc>
          <w:tcPr>
            <w:tcW w:w="516" w:type="dxa"/>
          </w:tcPr>
          <w:p w14:paraId="183CEF6F" w14:textId="77777777" w:rsidR="000B549A" w:rsidRPr="006256D0" w:rsidRDefault="000B549A" w:rsidP="00CF7676">
            <w:pPr>
              <w:rPr>
                <w:rFonts w:ascii="Times New Roman" w:hAnsi="Times New Roman" w:cs="Times New Roman"/>
              </w:rPr>
            </w:pPr>
            <w:r w:rsidRPr="006256D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27" w:type="dxa"/>
          </w:tcPr>
          <w:p w14:paraId="74BA299F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Тиамин</w:t>
            </w:r>
          </w:p>
        </w:tc>
        <w:tc>
          <w:tcPr>
            <w:tcW w:w="3969" w:type="dxa"/>
          </w:tcPr>
          <w:p w14:paraId="24DBB0B9" w14:textId="77777777" w:rsidR="000B549A" w:rsidRPr="006256D0" w:rsidRDefault="000B549A" w:rsidP="00CF7676">
            <w:pPr>
              <w:pStyle w:val="j13"/>
              <w:rPr>
                <w:color w:val="000000"/>
              </w:rPr>
            </w:pPr>
            <w:r w:rsidRPr="006256D0">
              <w:rPr>
                <w:color w:val="000000"/>
              </w:rPr>
              <w:t>раствор для инъекций 5 % 1 мл</w:t>
            </w:r>
          </w:p>
        </w:tc>
        <w:tc>
          <w:tcPr>
            <w:tcW w:w="993" w:type="dxa"/>
          </w:tcPr>
          <w:p w14:paraId="1B177BB5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1134" w:type="dxa"/>
          </w:tcPr>
          <w:p w14:paraId="6EF181B4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</w:tcPr>
          <w:p w14:paraId="4209C403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10,98</w:t>
            </w:r>
          </w:p>
        </w:tc>
        <w:tc>
          <w:tcPr>
            <w:tcW w:w="992" w:type="dxa"/>
          </w:tcPr>
          <w:p w14:paraId="0BB1770B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6588</w:t>
            </w:r>
          </w:p>
        </w:tc>
        <w:tc>
          <w:tcPr>
            <w:tcW w:w="2693" w:type="dxa"/>
          </w:tcPr>
          <w:p w14:paraId="32308D34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В течение 2024 года по потребности заказчика, не позднее 15 календарных дней</w:t>
            </w:r>
          </w:p>
        </w:tc>
        <w:tc>
          <w:tcPr>
            <w:tcW w:w="2126" w:type="dxa"/>
          </w:tcPr>
          <w:p w14:paraId="0BA5E42D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0B549A" w:rsidRPr="006256D0" w14:paraId="18DEC777" w14:textId="77777777" w:rsidTr="00CF7676">
        <w:tc>
          <w:tcPr>
            <w:tcW w:w="516" w:type="dxa"/>
          </w:tcPr>
          <w:p w14:paraId="10EF464C" w14:textId="77777777" w:rsidR="000B549A" w:rsidRPr="006256D0" w:rsidRDefault="000B549A" w:rsidP="00CF7676">
            <w:pPr>
              <w:rPr>
                <w:rFonts w:ascii="Times New Roman" w:hAnsi="Times New Roman" w:cs="Times New Roman"/>
              </w:rPr>
            </w:pPr>
            <w:r w:rsidRPr="006256D0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427" w:type="dxa"/>
          </w:tcPr>
          <w:p w14:paraId="466899C4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Бриллиантовый зеленый</w:t>
            </w:r>
          </w:p>
        </w:tc>
        <w:tc>
          <w:tcPr>
            <w:tcW w:w="3969" w:type="dxa"/>
          </w:tcPr>
          <w:p w14:paraId="35DFCAF9" w14:textId="77777777" w:rsidR="000B549A" w:rsidRPr="006256D0" w:rsidRDefault="000B549A" w:rsidP="00CF7676">
            <w:pPr>
              <w:pStyle w:val="j13"/>
              <w:rPr>
                <w:color w:val="000000"/>
              </w:rPr>
            </w:pPr>
            <w:r w:rsidRPr="006256D0">
              <w:rPr>
                <w:color w:val="000000"/>
              </w:rPr>
              <w:t>раствор, 1 % 20 мл</w:t>
            </w:r>
          </w:p>
        </w:tc>
        <w:tc>
          <w:tcPr>
            <w:tcW w:w="993" w:type="dxa"/>
          </w:tcPr>
          <w:p w14:paraId="657A72F8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флакон</w:t>
            </w:r>
          </w:p>
        </w:tc>
        <w:tc>
          <w:tcPr>
            <w:tcW w:w="1134" w:type="dxa"/>
          </w:tcPr>
          <w:p w14:paraId="25997CFF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0C5D0181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42,86</w:t>
            </w:r>
          </w:p>
        </w:tc>
        <w:tc>
          <w:tcPr>
            <w:tcW w:w="992" w:type="dxa"/>
          </w:tcPr>
          <w:p w14:paraId="670F748C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1714,4</w:t>
            </w:r>
          </w:p>
        </w:tc>
        <w:tc>
          <w:tcPr>
            <w:tcW w:w="2693" w:type="dxa"/>
          </w:tcPr>
          <w:p w14:paraId="56F71206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В течение 2024 года по потребности заказчика, не позднее 15 календарных дней</w:t>
            </w:r>
          </w:p>
        </w:tc>
        <w:tc>
          <w:tcPr>
            <w:tcW w:w="2126" w:type="dxa"/>
          </w:tcPr>
          <w:p w14:paraId="5F7B50FC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0B549A" w:rsidRPr="006256D0" w14:paraId="70225F94" w14:textId="77777777" w:rsidTr="00CF7676">
        <w:tc>
          <w:tcPr>
            <w:tcW w:w="516" w:type="dxa"/>
          </w:tcPr>
          <w:p w14:paraId="3596D3A2" w14:textId="77777777" w:rsidR="000B549A" w:rsidRPr="006256D0" w:rsidRDefault="000B549A" w:rsidP="00CF7676">
            <w:pPr>
              <w:rPr>
                <w:rFonts w:ascii="Times New Roman" w:hAnsi="Times New Roman" w:cs="Times New Roman"/>
              </w:rPr>
            </w:pPr>
            <w:r w:rsidRPr="006256D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27" w:type="dxa"/>
          </w:tcPr>
          <w:p w14:paraId="7641B88D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</w:rPr>
              <w:t>Уголь активированный Ультра-</w:t>
            </w:r>
            <w:proofErr w:type="spellStart"/>
            <w:r w:rsidRPr="006256D0">
              <w:rPr>
                <w:rFonts w:ascii="Times New Roman" w:hAnsi="Times New Roman" w:cs="Times New Roman"/>
                <w:color w:val="000000"/>
                <w:sz w:val="24"/>
              </w:rPr>
              <w:t>Адсорб</w:t>
            </w:r>
            <w:proofErr w:type="spellEnd"/>
          </w:p>
        </w:tc>
        <w:tc>
          <w:tcPr>
            <w:tcW w:w="3969" w:type="dxa"/>
          </w:tcPr>
          <w:p w14:paraId="5251FD18" w14:textId="77777777" w:rsidR="000B549A" w:rsidRPr="006256D0" w:rsidRDefault="000B549A" w:rsidP="00CF7676">
            <w:pPr>
              <w:pStyle w:val="j13"/>
              <w:rPr>
                <w:color w:val="000000"/>
              </w:rPr>
            </w:pPr>
            <w:r w:rsidRPr="006256D0">
              <w:rPr>
                <w:color w:val="000000"/>
              </w:rPr>
              <w:t>Таблетки, 0,25 г, № 10</w:t>
            </w:r>
          </w:p>
        </w:tc>
        <w:tc>
          <w:tcPr>
            <w:tcW w:w="993" w:type="dxa"/>
          </w:tcPr>
          <w:p w14:paraId="2E6775EF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таб</w:t>
            </w:r>
            <w:proofErr w:type="spellEnd"/>
          </w:p>
        </w:tc>
        <w:tc>
          <w:tcPr>
            <w:tcW w:w="1134" w:type="dxa"/>
          </w:tcPr>
          <w:p w14:paraId="52242119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</w:tcPr>
          <w:p w14:paraId="4F169CAA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5,87</w:t>
            </w:r>
          </w:p>
        </w:tc>
        <w:tc>
          <w:tcPr>
            <w:tcW w:w="992" w:type="dxa"/>
          </w:tcPr>
          <w:p w14:paraId="318504C5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3522</w:t>
            </w:r>
          </w:p>
        </w:tc>
        <w:tc>
          <w:tcPr>
            <w:tcW w:w="2693" w:type="dxa"/>
          </w:tcPr>
          <w:p w14:paraId="5714B954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заказчика, не позднее 15 календарных дней </w:t>
            </w:r>
          </w:p>
        </w:tc>
        <w:tc>
          <w:tcPr>
            <w:tcW w:w="2126" w:type="dxa"/>
          </w:tcPr>
          <w:p w14:paraId="5116BB75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0B549A" w:rsidRPr="006256D0" w14:paraId="4F74C673" w14:textId="77777777" w:rsidTr="00CF7676">
        <w:tc>
          <w:tcPr>
            <w:tcW w:w="516" w:type="dxa"/>
          </w:tcPr>
          <w:p w14:paraId="71B99611" w14:textId="77777777" w:rsidR="000B549A" w:rsidRPr="006256D0" w:rsidRDefault="000B549A" w:rsidP="00CF7676">
            <w:pPr>
              <w:rPr>
                <w:rFonts w:ascii="Times New Roman" w:hAnsi="Times New Roman" w:cs="Times New Roman"/>
              </w:rPr>
            </w:pPr>
            <w:r w:rsidRPr="006256D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27" w:type="dxa"/>
          </w:tcPr>
          <w:p w14:paraId="77BEFA31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Шприц инъекционный трехкомпонентный стерильный однократного применения 10 мл</w:t>
            </w:r>
          </w:p>
        </w:tc>
        <w:tc>
          <w:tcPr>
            <w:tcW w:w="3969" w:type="dxa"/>
          </w:tcPr>
          <w:p w14:paraId="749118EB" w14:textId="77777777" w:rsidR="000B549A" w:rsidRPr="006256D0" w:rsidRDefault="000B549A" w:rsidP="00CF7676">
            <w:pPr>
              <w:pStyle w:val="j13"/>
              <w:rPr>
                <w:color w:val="000000"/>
              </w:rPr>
            </w:pPr>
            <w:r w:rsidRPr="006256D0">
              <w:rPr>
                <w:color w:val="000000"/>
              </w:rPr>
              <w:t>Шприц объем 10 мл с иглой 21Gх11/2,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</w:t>
            </w:r>
          </w:p>
        </w:tc>
        <w:tc>
          <w:tcPr>
            <w:tcW w:w="993" w:type="dxa"/>
          </w:tcPr>
          <w:p w14:paraId="7D75D798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34" w:type="dxa"/>
          </w:tcPr>
          <w:p w14:paraId="2CDCD589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134" w:type="dxa"/>
          </w:tcPr>
          <w:p w14:paraId="2EF8B13A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24,96</w:t>
            </w:r>
          </w:p>
        </w:tc>
        <w:tc>
          <w:tcPr>
            <w:tcW w:w="992" w:type="dxa"/>
          </w:tcPr>
          <w:p w14:paraId="15B3CA5A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74880</w:t>
            </w:r>
          </w:p>
        </w:tc>
        <w:tc>
          <w:tcPr>
            <w:tcW w:w="2693" w:type="dxa"/>
          </w:tcPr>
          <w:p w14:paraId="2D668EBA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заказчика, не позднее 15 календарных дней </w:t>
            </w:r>
          </w:p>
        </w:tc>
        <w:tc>
          <w:tcPr>
            <w:tcW w:w="2126" w:type="dxa"/>
          </w:tcPr>
          <w:p w14:paraId="527E399B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0B549A" w:rsidRPr="006256D0" w14:paraId="63D05933" w14:textId="77777777" w:rsidTr="00CF7676">
        <w:tc>
          <w:tcPr>
            <w:tcW w:w="516" w:type="dxa"/>
          </w:tcPr>
          <w:p w14:paraId="4DEE0D22" w14:textId="77777777" w:rsidR="000B549A" w:rsidRPr="006256D0" w:rsidRDefault="000B549A" w:rsidP="00CF7676">
            <w:pPr>
              <w:rPr>
                <w:rFonts w:ascii="Times New Roman" w:hAnsi="Times New Roman" w:cs="Times New Roman"/>
              </w:rPr>
            </w:pPr>
            <w:r w:rsidRPr="006256D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27" w:type="dxa"/>
          </w:tcPr>
          <w:p w14:paraId="407AA5A5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Шприц инъекционный трехкомпонентный стерильный однократного применения 5 мл</w:t>
            </w:r>
          </w:p>
        </w:tc>
        <w:tc>
          <w:tcPr>
            <w:tcW w:w="3969" w:type="dxa"/>
          </w:tcPr>
          <w:p w14:paraId="3C31920B" w14:textId="77777777" w:rsidR="000B549A" w:rsidRPr="006256D0" w:rsidRDefault="000B549A" w:rsidP="00CF7676">
            <w:pPr>
              <w:pStyle w:val="j13"/>
              <w:rPr>
                <w:color w:val="000000"/>
              </w:rPr>
            </w:pPr>
            <w:r w:rsidRPr="006256D0">
              <w:rPr>
                <w:color w:val="000000"/>
              </w:rPr>
              <w:t>Шприц объем 5 мл с иглой 22Gх11/2,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</w:t>
            </w:r>
          </w:p>
        </w:tc>
        <w:tc>
          <w:tcPr>
            <w:tcW w:w="993" w:type="dxa"/>
          </w:tcPr>
          <w:p w14:paraId="54BC8770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34" w:type="dxa"/>
          </w:tcPr>
          <w:p w14:paraId="5FA4AC8D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134" w:type="dxa"/>
          </w:tcPr>
          <w:p w14:paraId="4B7C8765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15,69</w:t>
            </w:r>
          </w:p>
        </w:tc>
        <w:tc>
          <w:tcPr>
            <w:tcW w:w="992" w:type="dxa"/>
          </w:tcPr>
          <w:p w14:paraId="0363164C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78450</w:t>
            </w:r>
          </w:p>
        </w:tc>
        <w:tc>
          <w:tcPr>
            <w:tcW w:w="2693" w:type="dxa"/>
          </w:tcPr>
          <w:p w14:paraId="0B5B049B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заказчика, не позднее 15 календарных дней </w:t>
            </w:r>
          </w:p>
        </w:tc>
        <w:tc>
          <w:tcPr>
            <w:tcW w:w="2126" w:type="dxa"/>
          </w:tcPr>
          <w:p w14:paraId="3DCC5B1E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0B549A" w:rsidRPr="006256D0" w14:paraId="5E7E9F88" w14:textId="77777777" w:rsidTr="00CF7676">
        <w:tc>
          <w:tcPr>
            <w:tcW w:w="516" w:type="dxa"/>
          </w:tcPr>
          <w:p w14:paraId="4AFAE86C" w14:textId="77777777" w:rsidR="000B549A" w:rsidRPr="006256D0" w:rsidRDefault="000B549A" w:rsidP="00CF7676">
            <w:pPr>
              <w:rPr>
                <w:rFonts w:ascii="Times New Roman" w:hAnsi="Times New Roman" w:cs="Times New Roman"/>
              </w:rPr>
            </w:pPr>
            <w:r w:rsidRPr="006256D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27" w:type="dxa"/>
          </w:tcPr>
          <w:p w14:paraId="16B34A7C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0"/>
              </w:rPr>
              <w:t>Шприц инъекционный трехкомпонентный стерильный однократного применения 2 мл</w:t>
            </w:r>
          </w:p>
        </w:tc>
        <w:tc>
          <w:tcPr>
            <w:tcW w:w="3969" w:type="dxa"/>
          </w:tcPr>
          <w:p w14:paraId="773D22F4" w14:textId="77777777" w:rsidR="000B549A" w:rsidRPr="006256D0" w:rsidRDefault="000B549A" w:rsidP="00CF7676">
            <w:pPr>
              <w:pStyle w:val="j13"/>
              <w:rPr>
                <w:color w:val="000000"/>
              </w:rPr>
            </w:pPr>
            <w:r w:rsidRPr="006256D0">
              <w:rPr>
                <w:color w:val="000000"/>
                <w:sz w:val="20"/>
              </w:rPr>
              <w:t>Шприц объем 2 мл с иглой 23Gх1,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</w:t>
            </w:r>
          </w:p>
        </w:tc>
        <w:tc>
          <w:tcPr>
            <w:tcW w:w="993" w:type="dxa"/>
          </w:tcPr>
          <w:p w14:paraId="7F72D569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0"/>
              </w:rPr>
              <w:t>штука</w:t>
            </w:r>
          </w:p>
        </w:tc>
        <w:tc>
          <w:tcPr>
            <w:tcW w:w="1134" w:type="dxa"/>
          </w:tcPr>
          <w:p w14:paraId="73721733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134" w:type="dxa"/>
          </w:tcPr>
          <w:p w14:paraId="7AF0FBAE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0"/>
              </w:rPr>
              <w:t>15,71</w:t>
            </w:r>
          </w:p>
        </w:tc>
        <w:tc>
          <w:tcPr>
            <w:tcW w:w="992" w:type="dxa"/>
          </w:tcPr>
          <w:p w14:paraId="09F441AB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47130</w:t>
            </w:r>
          </w:p>
        </w:tc>
        <w:tc>
          <w:tcPr>
            <w:tcW w:w="2693" w:type="dxa"/>
          </w:tcPr>
          <w:p w14:paraId="7A87EF8B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заказчика, не позднее 15 календарных дней </w:t>
            </w:r>
          </w:p>
        </w:tc>
        <w:tc>
          <w:tcPr>
            <w:tcW w:w="2126" w:type="dxa"/>
          </w:tcPr>
          <w:p w14:paraId="4BFDB110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0B549A" w:rsidRPr="006256D0" w14:paraId="38C11DE2" w14:textId="77777777" w:rsidTr="00CF7676">
        <w:tc>
          <w:tcPr>
            <w:tcW w:w="516" w:type="dxa"/>
          </w:tcPr>
          <w:p w14:paraId="3ABB13C0" w14:textId="77777777" w:rsidR="000B549A" w:rsidRPr="006256D0" w:rsidRDefault="000B549A" w:rsidP="00CF7676">
            <w:pPr>
              <w:rPr>
                <w:rFonts w:ascii="Times New Roman" w:hAnsi="Times New Roman" w:cs="Times New Roman"/>
              </w:rPr>
            </w:pPr>
            <w:r w:rsidRPr="006256D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27" w:type="dxa"/>
            <w:vAlign w:val="center"/>
          </w:tcPr>
          <w:p w14:paraId="35F18371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256D0">
              <w:rPr>
                <w:rFonts w:ascii="Times New Roman" w:hAnsi="Times New Roman" w:cs="Times New Roman"/>
                <w:color w:val="000000"/>
              </w:rPr>
              <w:t xml:space="preserve">Шприц инъекционный трехкомпонентный стерильный однократного применения объемами: </w:t>
            </w:r>
            <w:r w:rsidRPr="006256D0">
              <w:rPr>
                <w:rFonts w:ascii="Times New Roman" w:hAnsi="Times New Roman" w:cs="Times New Roman"/>
                <w:color w:val="000000"/>
              </w:rPr>
              <w:lastRenderedPageBreak/>
              <w:t>20 мл с иглами 20Gx 1 1/2"</w:t>
            </w:r>
          </w:p>
        </w:tc>
        <w:tc>
          <w:tcPr>
            <w:tcW w:w="3969" w:type="dxa"/>
            <w:vAlign w:val="center"/>
          </w:tcPr>
          <w:p w14:paraId="0D4C65F6" w14:textId="77777777" w:rsidR="000B549A" w:rsidRPr="006256D0" w:rsidRDefault="000B549A" w:rsidP="00CF7676">
            <w:pPr>
              <w:pStyle w:val="j13"/>
              <w:rPr>
                <w:color w:val="000000"/>
                <w:sz w:val="20"/>
              </w:rPr>
            </w:pPr>
            <w:r w:rsidRPr="006256D0">
              <w:rPr>
                <w:color w:val="000000"/>
              </w:rPr>
              <w:lastRenderedPageBreak/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</w:t>
            </w:r>
            <w:r w:rsidRPr="006256D0">
              <w:rPr>
                <w:color w:val="000000"/>
              </w:rPr>
              <w:lastRenderedPageBreak/>
              <w:t xml:space="preserve">покрыта тонким слоем силикона. Стерилизован </w:t>
            </w:r>
            <w:proofErr w:type="spellStart"/>
            <w:r w:rsidRPr="006256D0">
              <w:rPr>
                <w:color w:val="000000"/>
              </w:rPr>
              <w:t>этиленоксидом</w:t>
            </w:r>
            <w:proofErr w:type="spellEnd"/>
            <w:r w:rsidRPr="006256D0">
              <w:rPr>
                <w:color w:val="000000"/>
              </w:rPr>
              <w:t>. Срок годности: 3 года.</w:t>
            </w:r>
          </w:p>
        </w:tc>
        <w:tc>
          <w:tcPr>
            <w:tcW w:w="993" w:type="dxa"/>
          </w:tcPr>
          <w:p w14:paraId="46F05506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256D0">
              <w:rPr>
                <w:rFonts w:ascii="Times New Roman" w:hAnsi="Times New Roman" w:cs="Times New Roman"/>
                <w:color w:val="000000"/>
                <w:lang w:val="kk-KZ"/>
              </w:rPr>
              <w:lastRenderedPageBreak/>
              <w:t>штук</w:t>
            </w:r>
          </w:p>
        </w:tc>
        <w:tc>
          <w:tcPr>
            <w:tcW w:w="1134" w:type="dxa"/>
          </w:tcPr>
          <w:p w14:paraId="0CFAAC09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134" w:type="dxa"/>
          </w:tcPr>
          <w:p w14:paraId="07A69B7B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256D0">
              <w:rPr>
                <w:rFonts w:ascii="Times New Roman" w:hAnsi="Times New Roman" w:cs="Times New Roman"/>
                <w:color w:val="000000"/>
              </w:rPr>
              <w:t>31,47</w:t>
            </w:r>
          </w:p>
        </w:tc>
        <w:tc>
          <w:tcPr>
            <w:tcW w:w="992" w:type="dxa"/>
          </w:tcPr>
          <w:p w14:paraId="1DA778BB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157350</w:t>
            </w:r>
          </w:p>
        </w:tc>
        <w:tc>
          <w:tcPr>
            <w:tcW w:w="2693" w:type="dxa"/>
          </w:tcPr>
          <w:p w14:paraId="3CCF5681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2024 года по потребности заказчика, не позднее 15 календарных дней </w:t>
            </w:r>
          </w:p>
        </w:tc>
        <w:tc>
          <w:tcPr>
            <w:tcW w:w="2126" w:type="dxa"/>
          </w:tcPr>
          <w:p w14:paraId="79367205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  <w:tr w:rsidR="000B549A" w:rsidRPr="006256D0" w14:paraId="5A15BF5E" w14:textId="77777777" w:rsidTr="00CF7676">
        <w:tc>
          <w:tcPr>
            <w:tcW w:w="516" w:type="dxa"/>
          </w:tcPr>
          <w:p w14:paraId="63A42883" w14:textId="77777777" w:rsidR="000B549A" w:rsidRPr="006256D0" w:rsidRDefault="000B549A" w:rsidP="00CF7676">
            <w:pPr>
              <w:rPr>
                <w:rFonts w:ascii="Times New Roman" w:hAnsi="Times New Roman" w:cs="Times New Roman"/>
              </w:rPr>
            </w:pPr>
            <w:r w:rsidRPr="006256D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27" w:type="dxa"/>
          </w:tcPr>
          <w:p w14:paraId="2BB31962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Урапидил</w:t>
            </w:r>
            <w:proofErr w:type="spellEnd"/>
          </w:p>
        </w:tc>
        <w:tc>
          <w:tcPr>
            <w:tcW w:w="3969" w:type="dxa"/>
          </w:tcPr>
          <w:p w14:paraId="10E19EBE" w14:textId="77777777" w:rsidR="000B549A" w:rsidRPr="006256D0" w:rsidRDefault="000B549A" w:rsidP="00CF7676">
            <w:pPr>
              <w:pStyle w:val="j13"/>
              <w:rPr>
                <w:color w:val="000000"/>
              </w:rPr>
            </w:pPr>
            <w:r w:rsidRPr="006256D0">
              <w:rPr>
                <w:color w:val="000000"/>
              </w:rPr>
              <w:t>Раствор для внутривенного введения, 5 мг/мл, 5 мл,</w:t>
            </w:r>
          </w:p>
        </w:tc>
        <w:tc>
          <w:tcPr>
            <w:tcW w:w="993" w:type="dxa"/>
          </w:tcPr>
          <w:p w14:paraId="3A93A635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ампул</w:t>
            </w:r>
          </w:p>
        </w:tc>
        <w:tc>
          <w:tcPr>
            <w:tcW w:w="1134" w:type="dxa"/>
          </w:tcPr>
          <w:p w14:paraId="4D5C0829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EB1DC9E" w14:textId="77777777" w:rsidR="000B549A" w:rsidRPr="006256D0" w:rsidRDefault="000B549A" w:rsidP="00CF7676">
            <w:pPr>
              <w:rPr>
                <w:rFonts w:ascii="Times New Roman" w:hAnsi="Times New Roman" w:cs="Times New Roman"/>
                <w:color w:val="000000"/>
              </w:rPr>
            </w:pPr>
            <w:r w:rsidRPr="00625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669,52</w:t>
            </w:r>
          </w:p>
        </w:tc>
        <w:tc>
          <w:tcPr>
            <w:tcW w:w="992" w:type="dxa"/>
          </w:tcPr>
          <w:p w14:paraId="68697D6D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267808</w:t>
            </w:r>
          </w:p>
        </w:tc>
        <w:tc>
          <w:tcPr>
            <w:tcW w:w="2693" w:type="dxa"/>
          </w:tcPr>
          <w:p w14:paraId="31FDAB3F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В течение 2024 года по потребности заказчика, не позднее 15 календарных дней</w:t>
            </w:r>
          </w:p>
        </w:tc>
        <w:tc>
          <w:tcPr>
            <w:tcW w:w="2126" w:type="dxa"/>
          </w:tcPr>
          <w:p w14:paraId="6B9F51E5" w14:textId="77777777" w:rsidR="000B549A" w:rsidRPr="006256D0" w:rsidRDefault="000B549A" w:rsidP="00CF7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56D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</w:tbl>
    <w:p w14:paraId="0F5B58AF" w14:textId="77777777" w:rsidR="000B549A" w:rsidRPr="006256D0" w:rsidRDefault="000B549A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3E65FBC1" w14:textId="77777777" w:rsidR="000B549A" w:rsidRDefault="000B549A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6977EE35" w14:textId="77777777" w:rsidR="000B549A" w:rsidRDefault="000B549A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bookmarkEnd w:id="0"/>
    <w:p w14:paraId="38FA51F4" w14:textId="77777777" w:rsidR="000B549A" w:rsidRDefault="000B549A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7EE822EB" w14:textId="77777777" w:rsidR="00EB0125" w:rsidRDefault="00EB0125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089A95CE" w14:textId="77777777" w:rsidR="00EB0125" w:rsidRDefault="00EB0125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7C4C8900" w14:textId="77777777" w:rsidR="00EB0125" w:rsidRDefault="00EB0125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2D018DF4" w14:textId="77777777" w:rsidR="00EB0125" w:rsidRDefault="00EB0125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7C28C501" w14:textId="77777777" w:rsidR="00EB0125" w:rsidRDefault="00EB0125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7279ED6C" w14:textId="77777777" w:rsidR="00EB0125" w:rsidRDefault="00EB0125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029C600E" w14:textId="77777777" w:rsidR="00EB0125" w:rsidRDefault="00EB0125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433AED6D" w14:textId="77777777" w:rsidR="00EB0125" w:rsidRDefault="00EB0125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641A62F3" w14:textId="77777777" w:rsidR="00EB0125" w:rsidRDefault="00EB0125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7D7632B0" w14:textId="77777777" w:rsidR="00EB0125" w:rsidRDefault="00EB0125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61FE6858" w14:textId="77777777" w:rsidR="00EB0125" w:rsidRDefault="00EB0125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2CD7DFDD" w14:textId="77777777" w:rsidR="00EB0125" w:rsidRDefault="00EB0125" w:rsidP="000B549A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  <w:bdr w:val="none" w:sz="0" w:space="0" w:color="auto" w:frame="1"/>
          <w:shd w:val="clear" w:color="auto" w:fill="FFFFFF"/>
        </w:rPr>
      </w:pPr>
    </w:p>
    <w:p w14:paraId="5ED2488A" w14:textId="1735F17C" w:rsidR="00EB0125" w:rsidRPr="00EB0125" w:rsidRDefault="00EB0125" w:rsidP="00EB0125">
      <w:pPr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kk-KZ"/>
        </w:rPr>
        <w:t xml:space="preserve">                                                                                                                                             </w:t>
      </w:r>
      <w:r w:rsidRPr="00EB0125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kk-KZ"/>
        </w:rPr>
        <w:t>«СҚО әкімдігінің ДСБ» КММ «ОЖМКО» ШЖҚ КМК директоры</w:t>
      </w:r>
    </w:p>
    <w:p w14:paraId="4435C4BA" w14:textId="283E2CED" w:rsidR="00EB0125" w:rsidRPr="00EB0125" w:rsidRDefault="00EB0125" w:rsidP="00EB0125">
      <w:pPr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EB0125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kk-KZ"/>
        </w:rPr>
        <w:t>_________________ Белоног Ю.А.</w:t>
      </w:r>
    </w:p>
    <w:p w14:paraId="5DC8F14E" w14:textId="09328A45" w:rsidR="00EB0125" w:rsidRPr="00EB0125" w:rsidRDefault="00EB0125" w:rsidP="00EB0125">
      <w:pPr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kk-KZ"/>
        </w:rPr>
        <w:t xml:space="preserve">                                                                                                                     </w:t>
      </w:r>
      <w:r w:rsidRPr="00EB0125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kk-KZ"/>
        </w:rPr>
        <w:t>Қосымша 1</w:t>
      </w:r>
    </w:p>
    <w:p w14:paraId="00DE2018" w14:textId="0FFC2684" w:rsidR="00EB0125" w:rsidRPr="00EB0125" w:rsidRDefault="00EB0125" w:rsidP="00EB0125">
      <w:pPr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kk-KZ"/>
        </w:rPr>
        <w:t xml:space="preserve">                                                                                </w:t>
      </w:r>
      <w:r w:rsidRPr="00EB0125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kk-KZ"/>
        </w:rPr>
        <w:t>Сатып алынатын тауарлардың техникалық ерекшелігі</w:t>
      </w:r>
    </w:p>
    <w:tbl>
      <w:tblPr>
        <w:tblStyle w:val="a3"/>
        <w:tblW w:w="15990" w:type="dxa"/>
        <w:tblLayout w:type="fixed"/>
        <w:tblLook w:val="04A0" w:firstRow="1" w:lastRow="0" w:firstColumn="1" w:lastColumn="0" w:noHBand="0" w:noVBand="1"/>
      </w:tblPr>
      <w:tblGrid>
        <w:gridCol w:w="517"/>
        <w:gridCol w:w="2429"/>
        <w:gridCol w:w="3970"/>
        <w:gridCol w:w="993"/>
        <w:gridCol w:w="1134"/>
        <w:gridCol w:w="1134"/>
        <w:gridCol w:w="992"/>
        <w:gridCol w:w="3285"/>
        <w:gridCol w:w="1536"/>
      </w:tblGrid>
      <w:tr w:rsidR="00EB0125" w:rsidRPr="00EB0125" w14:paraId="00063446" w14:textId="77777777" w:rsidTr="00EB0125">
        <w:trPr>
          <w:trHeight w:val="130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FBA1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№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3132" w14:textId="77777777" w:rsidR="00EB0125" w:rsidRPr="00EB0125" w:rsidRDefault="00EB0125" w:rsidP="00EB0125">
            <w:pP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Дәрілік</w:t>
            </w:r>
            <w:proofErr w:type="spellEnd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заттың</w:t>
            </w:r>
            <w:proofErr w:type="spellEnd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сауда</w:t>
            </w:r>
            <w:proofErr w:type="spellEnd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атауы</w:t>
            </w:r>
            <w:proofErr w:type="spellEnd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/ </w:t>
            </w:r>
            <w:proofErr w:type="spellStart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атауы</w:t>
            </w:r>
            <w:proofErr w:type="spellEnd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</w:t>
            </w:r>
            <w:proofErr w:type="spellStart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халықаралық</w:t>
            </w:r>
            <w:proofErr w:type="spellEnd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патенттелмеген</w:t>
            </w:r>
            <w:proofErr w:type="spellEnd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атауы</w:t>
            </w:r>
            <w:proofErr w:type="spellEnd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)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2B13" w14:textId="77777777" w:rsidR="00EB0125" w:rsidRPr="00EB0125" w:rsidRDefault="00EB0125" w:rsidP="00EB0125">
            <w:pPr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Техникалық </w:t>
            </w:r>
            <w:proofErr w:type="spellStart"/>
            <w:r w:rsidRPr="00EB0125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сипаттамасы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3E8E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Өлшем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бірлігі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D8CF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1D31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Бағасы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D026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Бөлінген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сома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FD99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Жеткізу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мерзімі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AE7A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Жеткізу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мекенжайы</w:t>
            </w:r>
            <w:proofErr w:type="spellEnd"/>
          </w:p>
        </w:tc>
      </w:tr>
      <w:tr w:rsidR="00EB0125" w:rsidRPr="00EB0125" w14:paraId="40F65873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0C84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E87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Өздігінен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жабысатын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қағаз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өлшемі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75 * 150 мм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F8EF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Өздігінен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жабысатын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қағаз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өлшемі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75 * 150 мм 100 дана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қаптамада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Крафт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қағаз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зарарсыздандыруға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жататын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медициналық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бұйымдарды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ауа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этиленоксид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формальдегид және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радиациялық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) сақтау және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мақсатына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сай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пайдалануға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дейін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тасымалдау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кезінде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зарарсыздандырудан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кейін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олардың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зарарсыздандырылуын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қамтамасыз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ету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мақсатында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буып-түюге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арналған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-екі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желімделген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бүйір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тігісі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бар немесе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желімделген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бүйір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және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төменгі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тігістері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бар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тікбұрышты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конверт.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Қаптың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артқы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жағының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шығыңқы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бөлігінде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(клапан)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жабысқақ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қағазбен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қорғалған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жабысқақ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қабат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қолданылады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ПС-А3 - 1-табиғи целлюлоза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түсті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қағаздан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жасалады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ГОСТ ISO 11140-1 (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тиісті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зарарсыздандыру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әдістері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үшін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) бойынша 1-сыныпты бір немесе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бірнеше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химиялық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индикаторлар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қолданылуы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мүмкін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бұл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зарарсыздандырылған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ұшырамағандардан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ажыратуға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мүмкіндік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береді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  <w:p w14:paraId="3FB3ADD5" w14:textId="77777777" w:rsidR="00EB0125" w:rsidRPr="00EB0125" w:rsidRDefault="00EB0125" w:rsidP="00EB012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алдыңғы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немесе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артқы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жағында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мынадай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белгілер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жазылған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тауар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белгісі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және / немесе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өндірушінің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атауы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;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сауда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маркасы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коды мен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мөлшері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ені×ұзындығы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мм); пакет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бүлінген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жағдайда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пайдалануға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тыйым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салу немесе 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«Қ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аптама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бүлінген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кезде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пайдаланбау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»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белгісі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ашу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тәсілін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түсіндіретін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сурет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;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рұқсат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етілген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әдістің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толық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немесе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қысқартылған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атауы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1-класс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индикаторының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түпкілікті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түсінің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атауы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бір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рет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туралы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мәліметтер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немесе 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«Қ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айта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қолдануға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тыйым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салу,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деректерді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жазуға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арналған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орын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және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зарарсыздандыру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»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символы; </w:t>
            </w:r>
            <w:proofErr w:type="spellStart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Стерильденген</w:t>
            </w:r>
            <w:proofErr w:type="spellEnd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бұйымдардың</w:t>
            </w:r>
            <w:proofErr w:type="spellEnd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сақтау </w:t>
            </w:r>
            <w:proofErr w:type="spellStart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мерзімі</w:t>
            </w:r>
            <w:proofErr w:type="spellEnd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- 60 </w:t>
            </w:r>
            <w:proofErr w:type="spellStart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5 </w:t>
            </w:r>
            <w:proofErr w:type="spellStart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жылға</w:t>
            </w:r>
            <w:proofErr w:type="spellEnd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дейін</w:t>
            </w:r>
            <w:proofErr w:type="spellEnd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  <w:p w14:paraId="6B20A961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E8BF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lastRenderedPageBreak/>
              <w:t>орау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C0A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A0C6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1155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C64A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57750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D01C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AA1A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25FF3F4D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05AD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2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85C7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Өздігінен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жабысатын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қағаз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өлшемі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100*200мм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0B8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Ө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здігінен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жабысатын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қағаз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  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100*200мм 100 дана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қаптамада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Крафт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қағаз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зарарсыздандыруға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жататын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медициналық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бұйымдарды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ауа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этиленоксид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формальдегид және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радиациялық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) сақтау және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мақсатына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сай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пайдалануға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дейін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тасымалдау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кезінде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зарарсыздандырудан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кейін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олардың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зарарсыздандырылуын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қамтамасыз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ету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мақсатында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буып-түюге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арналған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-екі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желімделген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бүйір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тігісі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бар немесе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желімделген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бүйір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және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төменгі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тігістері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бар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тікбұрышты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конверт.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Қаптың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артқы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жағының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шығыңқы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бөлігінде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(клапан)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жабысқақ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қағазбен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қорғалған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жабысқақ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қабат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қолданылады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ПС-А3 - 1-табиғи целлюлоза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түсті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қағаздан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жасалады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ГОСТ ISO 11140-1 (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тиісті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зарарсыздандыру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әдістері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үшін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) бойынша 1-сыныпты бір немесе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бірнеше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химиялық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индикаторлар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қолданылуы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мүмкін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бұл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зарарсыздандырылған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ұшырамағандардан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ажыратуға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мүмкіндік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береді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  <w:p w14:paraId="60CDBA44" w14:textId="77777777" w:rsidR="00EB0125" w:rsidRPr="00EB0125" w:rsidRDefault="00EB0125" w:rsidP="00EB012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алдыңғы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немесе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артқы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жағында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мынадай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белгілер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жазылған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тауар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белгісі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және / немесе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өндірушінің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атауы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;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сауда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маркасы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коды мен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мөлшері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ені×ұзындығы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мм); пакет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бүлінген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жағдайда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пайдалануға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тыйым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салу немесе 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«Қ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аптама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бүлінген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кезде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пайдаланбау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»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белгісі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ашу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тәсілін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түсіндіретін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сурет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;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рұқсат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етілген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әдістің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толық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немесе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қысқартылған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атауы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1-класс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индикаторының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түпкілікті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түсінің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атауы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пакеттерді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бір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рет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туралы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мәліметтер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немесе 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«Қ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айта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қолдануға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тыйым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салу,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деректерді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жазуға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арналған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орын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және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зарарсыздандыру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»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символы; </w:t>
            </w:r>
            <w:proofErr w:type="spellStart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Стерильденген</w:t>
            </w:r>
            <w:proofErr w:type="spellEnd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бұйымдардың</w:t>
            </w:r>
            <w:proofErr w:type="spellEnd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сақтау </w:t>
            </w:r>
            <w:proofErr w:type="spellStart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мерзімі</w:t>
            </w:r>
            <w:proofErr w:type="spellEnd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- 60 </w:t>
            </w:r>
            <w:proofErr w:type="spellStart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5 </w:t>
            </w:r>
            <w:proofErr w:type="spellStart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жылға</w:t>
            </w:r>
            <w:proofErr w:type="spellEnd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дейін</w:t>
            </w:r>
            <w:proofErr w:type="spellEnd"/>
            <w:r w:rsidRPr="00EB0125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  <w:p w14:paraId="4F6FB172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4E17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lastRenderedPageBreak/>
              <w:t>орау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7C81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4AE3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1596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C12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79800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E09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ACFD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367BF9C5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3B33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DF47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Мұрын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оттегі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канюлясы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ересек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мөлшері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-L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9921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Стационар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жағдайында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оттегі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терапиясына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арналған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Жұмсақ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серпімді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икемді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ПВХ-дан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жасалған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құрамында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латекс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жоқ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Мұрын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бөлігінде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фталат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жоқ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Ұзындығы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2100 мм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түтіктен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тұрады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оның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ұштары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мұрын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қуысына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енгізіледі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ол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бір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жағынан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оттегі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көзіне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қосылу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үшін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халықаралық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стандарттарға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сәйкес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келетін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стандартты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коннектормен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аяқталады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екінші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жағынан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цикл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жасайды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Жарамдылық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мерзімі-5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стерильді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бір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рет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қолданылады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8E3D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lastRenderedPageBreak/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6864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A0F2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923,55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0483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73884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C999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98F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103A35C8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D18F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305E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ЭКГ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қағазы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110*25*12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сыртқа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62AF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ЭКГ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қағазы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110*25*12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сыртқа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Юккард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200 аппараты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үшін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(6-12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арналы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), ЭКГ 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«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Аксион"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»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ЭКЗТ (3-хкан.), ЭК 12т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моделі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«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Алтон-03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»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«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Алтон-06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»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«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Алтон-106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»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ЭКЗТ-12-03 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«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Алтон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B9EC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Рул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97BB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10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CAA9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780,0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07443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78000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F107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665A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168F2A12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FE2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85AB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Фолий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катетері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2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жүрісті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бір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рет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қолданылатын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стерильді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өлшемі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18, FR / CH;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модификациялары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силиконмен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қапталған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латекс,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Тиманның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ұшы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бар, силикон;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стандартты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сорттар</w:t>
            </w:r>
            <w:proofErr w:type="spell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BBC1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Фоли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катетері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2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жүрісті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бір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рет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қолданылатын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стерильді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өлшемі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18 FR/CH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модификациялары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силиконмен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қапталған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латекс;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стандартты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түрі</w:t>
            </w:r>
            <w:proofErr w:type="spellEnd"/>
          </w:p>
          <w:p w14:paraId="64068B4A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8E37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C93F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33A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265,8670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74BE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2658,67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5AFE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7E12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00C2EAD5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AA7E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4EDB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Стерильді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несеп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қабылдағыш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бір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рет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қолданылатын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төсек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жанындағы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несеп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қабылдағыш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көлемі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2000 мл.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1268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Несеп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қабылдағышта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оған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мл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градуировкасы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бар.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төсек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жанында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және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зәрді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ағызатын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шүмектермен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және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уретральды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катетердің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кез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келген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түріне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арналған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әмбебап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саптамасы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бар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түтікпен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жабдықталған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Пайдаланылған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материал: ПВХ, полипропилен. Этилен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оксиді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газымен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зарарсыздандыру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Жарамдылық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мерзімі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FA8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98E1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E467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197,36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1636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1973,6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0ACE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5DF8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1E9FF74A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AAE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F1E7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Манжеті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бар 7,0 мм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эндотрахеальды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түтік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00A3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Стерильді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күшейтілген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манжеті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бар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эндотрахеальды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түтік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бір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рет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қолданылатын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өлшемдері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(I. D): 7,0;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3F42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C33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A863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582,20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B987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5822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4889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7719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3A9712D0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995C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699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Манжеті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бар 8,0 мм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эндотрахеальды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түтік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9EFE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Стерильді күшейтілген манжеті бар эндотрахеальді түтік, өлшемдері бір рет қолданылатын (I. D): 8,0;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3C7B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1C16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7D4B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582,20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5F1D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5822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D692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5C41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14EDD7D5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904D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B289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Кальций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хлориді</w:t>
            </w:r>
            <w:proofErr w:type="spell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266E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инъекцияға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арналған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ерітінді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10% 5 мл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432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ампула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CB16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E821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22,33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0B5D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1116,5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AC4C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E4B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1818820A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BA1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10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77D9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Пиридоксин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гидрохлориді</w:t>
            </w:r>
            <w:proofErr w:type="spell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667F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инъекцияға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арналған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ерітінді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5% 1 мл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E57D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ампула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AD99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A179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8,84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5F19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1768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0824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208D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481D78A4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71AD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F4F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Дигоксин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1F43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инъекцияға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арналған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ерітінді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0,25 мг / мл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3962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ампула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61F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C97F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24,40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F0A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3660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A5D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D50F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77142553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FD67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12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1961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Тиамин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8A96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инъекцияға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арналған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ерітінді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5% 1 мл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692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834F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69DA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10,98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CFA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6588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EC19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380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762CA970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CC6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560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Гауһар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жасыл</w:t>
            </w:r>
            <w:proofErr w:type="spell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BACE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ерітінді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, 1 % 20 мл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6B7E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флакон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A7F3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F3B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42,86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7BAE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1714,4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ACC2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73B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61D74B0F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20DB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14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2C14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Көмір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белсендірілген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Ультра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Адсорб</w:t>
            </w:r>
            <w:proofErr w:type="spell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CFC8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Таблеткалар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, 0,25 г, №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27AA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6FE9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1E9A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5,87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D56F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3522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D4D8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544A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6B20764C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76C9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CBEB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Бір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рет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қолданылатын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үш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компонентті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стерильді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инъекциялық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Шприц 10 мл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DA7A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21gx11/2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инесі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бар 10 мл шприц,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жоғары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сапалы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пластиктен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жасалған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және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поршеньден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тығыздағыш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резеңке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сақинадан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бітіру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цилиндрінен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тұрады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Үш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қырлы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қайрау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инесі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силиконның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жұқа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қабатымен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жабылған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4793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904B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687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24,96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4656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74880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2D2E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12AE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10ABFC1C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40B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7C2D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Бір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рет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қолданылатын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үш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компонентті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стерильді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инъекциялық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Шприц 5 мл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94D3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22gx11/2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инесі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бар 5 мл шприц,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жоғары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сапалы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пластиктен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жасалған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және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поршеньден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тығыздағыш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резеңке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сақинадан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бітіру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цилиндрінен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тұрады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Үш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қырлы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қайрау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инесі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силиконның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жұқа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қабатымен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жабылған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51A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1AFA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B6F8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15,69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333E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78450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A19F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314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62214ED8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820F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42A8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Бір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рет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қолданылатын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үш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компонентті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стерильді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инъекциялық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Шприц 2 мл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EC43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Шприц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көлемі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2 мл 23gx1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инемен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жоғары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сапалы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пластиктен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жасалған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және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поршеньден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тығыздағыш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резеңке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сақинадан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бітіру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цилиндрінен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тұрады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Үш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қырлы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қайрау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инесі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силиконның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жұқа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қабатымен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жабылған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C04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1F08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5032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6348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47130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A82F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E38D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7E6DAB9B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9E4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82D4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Көлемі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бір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рет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қолданылатын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үш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компонентті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стерильді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инъекциялық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Шприц: 20gx1 1/2"инелерімен 20 мл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B69E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 xml:space="preserve">Шприц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жоғары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сапалы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пластиктен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жасалған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және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поршеньден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тығыздағыш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резеңке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сақинадан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бітіру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цилиндрінен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тұрады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Үш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қырлы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қайрау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инесі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силиконның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жұқа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қабатымен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жабылған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Этилен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оксидімен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зарарсыздандырылған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.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Жарамдылық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мерзімі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: 3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B7655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lastRenderedPageBreak/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77CA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6336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31,47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FEF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157350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FB74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68D0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  <w:tr w:rsidR="00EB0125" w:rsidRPr="00EB0125" w14:paraId="10B4671D" w14:textId="77777777" w:rsidTr="00EB012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546A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19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5122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Урапидил</w:t>
            </w:r>
            <w:proofErr w:type="spellEnd"/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4B08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Көктамыр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енгізуге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арналған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ерітінді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, 5 мг/мл, 5 мл,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6F43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ампул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32C2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1904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669,52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6E71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267808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C38A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2024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жыл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ішінде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Тапсырыс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берушінің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қажеттілігі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бойынша 15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күнтізбелік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күннен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кешіктірмей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3A7C" w14:textId="77777777" w:rsidR="00EB0125" w:rsidRPr="00EB0125" w:rsidRDefault="00EB0125" w:rsidP="00EB0125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СҚО, 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Петропавл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қ., Ульянов к-</w:t>
            </w:r>
            <w:proofErr w:type="spellStart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сі</w:t>
            </w:r>
            <w:proofErr w:type="spellEnd"/>
            <w:r w:rsidRPr="00EB0125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98</w:t>
            </w:r>
          </w:p>
        </w:tc>
      </w:tr>
    </w:tbl>
    <w:p w14:paraId="63639FF1" w14:textId="77777777" w:rsidR="00EB0125" w:rsidRPr="00EB0125" w:rsidRDefault="00EB0125" w:rsidP="000B549A">
      <w:pPr>
        <w:rPr>
          <w:rStyle w:val="a4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</w:pPr>
    </w:p>
    <w:p w14:paraId="33ADC94C" w14:textId="77777777" w:rsidR="00366147" w:rsidRPr="00EB0125" w:rsidRDefault="00366147" w:rsidP="000B549A">
      <w:pPr>
        <w:rPr>
          <w:sz w:val="24"/>
          <w:szCs w:val="24"/>
        </w:rPr>
      </w:pPr>
    </w:p>
    <w:p w14:paraId="7742046B" w14:textId="77777777" w:rsidR="00EB0125" w:rsidRPr="00EB0125" w:rsidRDefault="00EB0125">
      <w:pPr>
        <w:rPr>
          <w:sz w:val="24"/>
          <w:szCs w:val="24"/>
        </w:rPr>
      </w:pPr>
    </w:p>
    <w:sectPr w:rsidR="00EB0125" w:rsidRPr="00EB0125" w:rsidSect="00863886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4B8"/>
    <w:rsid w:val="00065394"/>
    <w:rsid w:val="000902FE"/>
    <w:rsid w:val="000B549A"/>
    <w:rsid w:val="000F140A"/>
    <w:rsid w:val="001245FD"/>
    <w:rsid w:val="00145403"/>
    <w:rsid w:val="00166345"/>
    <w:rsid w:val="00215532"/>
    <w:rsid w:val="00246A22"/>
    <w:rsid w:val="00267FE6"/>
    <w:rsid w:val="002B4D3F"/>
    <w:rsid w:val="002D7084"/>
    <w:rsid w:val="0030425F"/>
    <w:rsid w:val="0034236F"/>
    <w:rsid w:val="00346EC2"/>
    <w:rsid w:val="00356970"/>
    <w:rsid w:val="00357045"/>
    <w:rsid w:val="00357689"/>
    <w:rsid w:val="00366147"/>
    <w:rsid w:val="003703CF"/>
    <w:rsid w:val="003C0090"/>
    <w:rsid w:val="003D4821"/>
    <w:rsid w:val="003F4D0C"/>
    <w:rsid w:val="004676BD"/>
    <w:rsid w:val="00492474"/>
    <w:rsid w:val="004D094F"/>
    <w:rsid w:val="004F0CC3"/>
    <w:rsid w:val="00530DC4"/>
    <w:rsid w:val="00534501"/>
    <w:rsid w:val="005510CC"/>
    <w:rsid w:val="0055324D"/>
    <w:rsid w:val="0057500E"/>
    <w:rsid w:val="0058480E"/>
    <w:rsid w:val="005B49E0"/>
    <w:rsid w:val="006610CF"/>
    <w:rsid w:val="00684341"/>
    <w:rsid w:val="00697521"/>
    <w:rsid w:val="006D76BE"/>
    <w:rsid w:val="006E79E3"/>
    <w:rsid w:val="006F501D"/>
    <w:rsid w:val="00715E07"/>
    <w:rsid w:val="00721270"/>
    <w:rsid w:val="00721897"/>
    <w:rsid w:val="00745824"/>
    <w:rsid w:val="00764ABC"/>
    <w:rsid w:val="00795B9A"/>
    <w:rsid w:val="007A2D1D"/>
    <w:rsid w:val="007A5BC3"/>
    <w:rsid w:val="007B5176"/>
    <w:rsid w:val="0082534B"/>
    <w:rsid w:val="00847562"/>
    <w:rsid w:val="00863886"/>
    <w:rsid w:val="0088199E"/>
    <w:rsid w:val="0089121F"/>
    <w:rsid w:val="008C300D"/>
    <w:rsid w:val="008C462B"/>
    <w:rsid w:val="00933909"/>
    <w:rsid w:val="009947B5"/>
    <w:rsid w:val="009E24F4"/>
    <w:rsid w:val="00A07B3F"/>
    <w:rsid w:val="00A31701"/>
    <w:rsid w:val="00A8503B"/>
    <w:rsid w:val="00AD3493"/>
    <w:rsid w:val="00B33C7F"/>
    <w:rsid w:val="00B533FA"/>
    <w:rsid w:val="00B97D1C"/>
    <w:rsid w:val="00BB4C66"/>
    <w:rsid w:val="00BF74B8"/>
    <w:rsid w:val="00C6444A"/>
    <w:rsid w:val="00C7555F"/>
    <w:rsid w:val="00C83437"/>
    <w:rsid w:val="00C865A9"/>
    <w:rsid w:val="00C87109"/>
    <w:rsid w:val="00C965C5"/>
    <w:rsid w:val="00CA7817"/>
    <w:rsid w:val="00CE0E20"/>
    <w:rsid w:val="00CE3623"/>
    <w:rsid w:val="00CF57CA"/>
    <w:rsid w:val="00D60A0D"/>
    <w:rsid w:val="00DA5653"/>
    <w:rsid w:val="00E10291"/>
    <w:rsid w:val="00E324B8"/>
    <w:rsid w:val="00E8168D"/>
    <w:rsid w:val="00EB0125"/>
    <w:rsid w:val="00ED24E5"/>
    <w:rsid w:val="00F04629"/>
    <w:rsid w:val="00F41A7A"/>
    <w:rsid w:val="00F571FB"/>
    <w:rsid w:val="00F7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DF6E7"/>
  <w15:chartTrackingRefBased/>
  <w15:docId w15:val="{1BFABD62-C289-4C67-8C10-896D8083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2FE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paragraph" w:styleId="2">
    <w:name w:val="heading 2"/>
    <w:basedOn w:val="a"/>
    <w:next w:val="a"/>
    <w:link w:val="20"/>
    <w:uiPriority w:val="9"/>
    <w:qFormat/>
    <w:rsid w:val="00DA5653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46A22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246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0902FE"/>
    <w:rPr>
      <w:b/>
      <w:bCs/>
    </w:rPr>
  </w:style>
  <w:style w:type="paragraph" w:customStyle="1" w:styleId="TableParagraph">
    <w:name w:val="Table Paragraph"/>
    <w:basedOn w:val="a"/>
    <w:uiPriority w:val="1"/>
    <w:qFormat/>
    <w:rsid w:val="000902FE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y2iqfc">
    <w:name w:val="y2iqfc"/>
    <w:basedOn w:val="a0"/>
    <w:rsid w:val="000902FE"/>
  </w:style>
  <w:style w:type="character" w:customStyle="1" w:styleId="s0">
    <w:name w:val="s0"/>
    <w:basedOn w:val="a0"/>
    <w:rsid w:val="00B97D1C"/>
  </w:style>
  <w:style w:type="character" w:customStyle="1" w:styleId="j22">
    <w:name w:val="j22"/>
    <w:basedOn w:val="a0"/>
    <w:rsid w:val="00BB4C66"/>
  </w:style>
  <w:style w:type="character" w:styleId="a5">
    <w:name w:val="Emphasis"/>
    <w:basedOn w:val="a0"/>
    <w:uiPriority w:val="20"/>
    <w:qFormat/>
    <w:rsid w:val="004676BD"/>
    <w:rPr>
      <w:i/>
      <w:iCs/>
    </w:rPr>
  </w:style>
  <w:style w:type="paragraph" w:customStyle="1" w:styleId="j15">
    <w:name w:val="j15"/>
    <w:basedOn w:val="a"/>
    <w:uiPriority w:val="99"/>
    <w:rsid w:val="00B33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uiPriority w:val="99"/>
    <w:rsid w:val="00534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A5653"/>
    <w:rPr>
      <w:rFonts w:ascii="Times New Roman" w:eastAsia="Times New Roman" w:hAnsi="Times New Roman" w:cs="Times New Roman"/>
      <w:kern w:val="0"/>
      <w:sz w:val="28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4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498BA-3250-448B-BF21-AD2791965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2940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2</cp:revision>
  <dcterms:created xsi:type="dcterms:W3CDTF">2024-11-25T03:42:00Z</dcterms:created>
  <dcterms:modified xsi:type="dcterms:W3CDTF">2024-11-25T03:42:00Z</dcterms:modified>
</cp:coreProperties>
</file>